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095" w:type="dxa"/>
        <w:tblInd w:w="-34" w:type="dxa"/>
        <w:tblLayout w:type="fixed"/>
        <w:tblLook w:val="04A0" w:firstRow="1" w:lastRow="0" w:firstColumn="1" w:lastColumn="0" w:noHBand="0" w:noVBand="1"/>
      </w:tblPr>
      <w:tblGrid>
        <w:gridCol w:w="1985"/>
        <w:gridCol w:w="676"/>
        <w:gridCol w:w="1734"/>
        <w:gridCol w:w="782"/>
        <w:gridCol w:w="591"/>
        <w:gridCol w:w="1037"/>
        <w:gridCol w:w="567"/>
        <w:gridCol w:w="172"/>
        <w:gridCol w:w="962"/>
        <w:gridCol w:w="73"/>
        <w:gridCol w:w="838"/>
        <w:gridCol w:w="223"/>
        <w:gridCol w:w="566"/>
        <w:gridCol w:w="889"/>
      </w:tblGrid>
      <w:tr w:rsidR="00651651" w:rsidRPr="00A24EF8" w:rsidTr="00DD4481">
        <w:trPr>
          <w:trHeight w:val="445"/>
        </w:trPr>
        <w:tc>
          <w:tcPr>
            <w:tcW w:w="1985" w:type="dxa"/>
            <w:tcBorders>
              <w:right w:val="single" w:sz="4" w:space="0" w:color="auto"/>
            </w:tcBorders>
            <w:shd w:val="clear" w:color="auto" w:fill="auto"/>
            <w:vAlign w:val="center"/>
          </w:tcPr>
          <w:p w:rsidR="00651651" w:rsidRPr="00A24EF8" w:rsidRDefault="00651651" w:rsidP="00B749A9">
            <w:pPr>
              <w:spacing w:line="276" w:lineRule="auto"/>
              <w:rPr>
                <w:b/>
              </w:rPr>
            </w:pPr>
            <w:r>
              <w:rPr>
                <w:b/>
              </w:rPr>
              <w:t>ESTUDIANTE</w:t>
            </w:r>
          </w:p>
        </w:tc>
        <w:tc>
          <w:tcPr>
            <w:tcW w:w="6521" w:type="dxa"/>
            <w:gridSpan w:val="8"/>
            <w:tcBorders>
              <w:left w:val="single" w:sz="4" w:space="0" w:color="auto"/>
            </w:tcBorders>
            <w:shd w:val="clear" w:color="auto" w:fill="auto"/>
            <w:vAlign w:val="center"/>
          </w:tcPr>
          <w:p w:rsidR="00651651" w:rsidRPr="00A24EF8" w:rsidRDefault="00651651" w:rsidP="00B749A9">
            <w:pPr>
              <w:spacing w:line="276" w:lineRule="auto"/>
              <w:ind w:right="452"/>
              <w:jc w:val="center"/>
              <w:rPr>
                <w:b/>
              </w:rPr>
            </w:pPr>
          </w:p>
        </w:tc>
        <w:tc>
          <w:tcPr>
            <w:tcW w:w="1134" w:type="dxa"/>
            <w:gridSpan w:val="3"/>
            <w:tcBorders>
              <w:left w:val="single" w:sz="4" w:space="0" w:color="auto"/>
            </w:tcBorders>
            <w:shd w:val="clear" w:color="auto" w:fill="auto"/>
            <w:vAlign w:val="center"/>
          </w:tcPr>
          <w:p w:rsidR="00651651" w:rsidRPr="00A24EF8" w:rsidRDefault="00651651" w:rsidP="00B749A9">
            <w:pPr>
              <w:spacing w:line="276" w:lineRule="auto"/>
              <w:jc w:val="center"/>
              <w:rPr>
                <w:b/>
              </w:rPr>
            </w:pPr>
            <w:r>
              <w:rPr>
                <w:b/>
              </w:rPr>
              <w:t>CURSO</w:t>
            </w:r>
          </w:p>
        </w:tc>
        <w:tc>
          <w:tcPr>
            <w:tcW w:w="1455" w:type="dxa"/>
            <w:gridSpan w:val="2"/>
            <w:tcBorders>
              <w:left w:val="single" w:sz="4" w:space="0" w:color="auto"/>
            </w:tcBorders>
            <w:shd w:val="clear" w:color="auto" w:fill="auto"/>
            <w:vAlign w:val="center"/>
          </w:tcPr>
          <w:p w:rsidR="00651651" w:rsidRPr="00A24EF8" w:rsidRDefault="00DD4481" w:rsidP="00B749A9">
            <w:pPr>
              <w:spacing w:line="276" w:lineRule="auto"/>
              <w:ind w:right="452"/>
              <w:jc w:val="center"/>
              <w:rPr>
                <w:b/>
              </w:rPr>
            </w:pPr>
            <w:r>
              <w:rPr>
                <w:b/>
              </w:rPr>
              <w:t>OCTAVO</w:t>
            </w:r>
          </w:p>
        </w:tc>
      </w:tr>
      <w:tr w:rsidR="00651651" w:rsidRPr="00A24EF8" w:rsidTr="00991942">
        <w:trPr>
          <w:trHeight w:val="256"/>
        </w:trPr>
        <w:tc>
          <w:tcPr>
            <w:tcW w:w="1985" w:type="dxa"/>
            <w:tcBorders>
              <w:right w:val="single" w:sz="4" w:space="0" w:color="auto"/>
            </w:tcBorders>
            <w:shd w:val="clear" w:color="auto" w:fill="auto"/>
            <w:vAlign w:val="center"/>
          </w:tcPr>
          <w:p w:rsidR="00651651" w:rsidRPr="00A24EF8" w:rsidRDefault="00651651" w:rsidP="00B749A9">
            <w:pPr>
              <w:spacing w:line="276" w:lineRule="auto"/>
              <w:rPr>
                <w:b/>
              </w:rPr>
            </w:pPr>
            <w:r>
              <w:rPr>
                <w:b/>
              </w:rPr>
              <w:t>DIMENSI</w:t>
            </w:r>
            <w:r w:rsidR="0058775A">
              <w:rPr>
                <w:b/>
              </w:rPr>
              <w:t>Ó</w:t>
            </w:r>
            <w:r>
              <w:rPr>
                <w:b/>
              </w:rPr>
              <w:t>N</w:t>
            </w:r>
          </w:p>
        </w:tc>
        <w:tc>
          <w:tcPr>
            <w:tcW w:w="3783" w:type="dxa"/>
            <w:gridSpan w:val="4"/>
            <w:tcBorders>
              <w:left w:val="single" w:sz="4" w:space="0" w:color="auto"/>
            </w:tcBorders>
            <w:shd w:val="clear" w:color="auto" w:fill="auto"/>
            <w:vAlign w:val="center"/>
          </w:tcPr>
          <w:p w:rsidR="00651651" w:rsidRPr="00A24EF8" w:rsidRDefault="00B749A9" w:rsidP="00B749A9">
            <w:pPr>
              <w:spacing w:line="276" w:lineRule="auto"/>
              <w:jc w:val="center"/>
              <w:rPr>
                <w:b/>
              </w:rPr>
            </w:pPr>
            <w:r>
              <w:rPr>
                <w:b/>
              </w:rPr>
              <w:t>COMUNICATIVA</w:t>
            </w:r>
          </w:p>
        </w:tc>
        <w:tc>
          <w:tcPr>
            <w:tcW w:w="1604" w:type="dxa"/>
            <w:gridSpan w:val="2"/>
            <w:tcBorders>
              <w:left w:val="single" w:sz="4" w:space="0" w:color="auto"/>
            </w:tcBorders>
            <w:shd w:val="clear" w:color="auto" w:fill="auto"/>
            <w:vAlign w:val="center"/>
          </w:tcPr>
          <w:p w:rsidR="00651651" w:rsidRPr="00A24EF8" w:rsidRDefault="00651651" w:rsidP="00B749A9">
            <w:pPr>
              <w:spacing w:line="276" w:lineRule="auto"/>
              <w:jc w:val="center"/>
              <w:rPr>
                <w:b/>
              </w:rPr>
            </w:pPr>
            <w:r>
              <w:rPr>
                <w:b/>
              </w:rPr>
              <w:t>ASIGNATURA</w:t>
            </w:r>
          </w:p>
        </w:tc>
        <w:tc>
          <w:tcPr>
            <w:tcW w:w="3723" w:type="dxa"/>
            <w:gridSpan w:val="7"/>
            <w:tcBorders>
              <w:left w:val="single" w:sz="4" w:space="0" w:color="auto"/>
            </w:tcBorders>
            <w:shd w:val="clear" w:color="auto" w:fill="auto"/>
            <w:vAlign w:val="center"/>
          </w:tcPr>
          <w:p w:rsidR="00651651" w:rsidRPr="00A24EF8" w:rsidRDefault="00B749A9" w:rsidP="00B749A9">
            <w:pPr>
              <w:spacing w:line="276" w:lineRule="auto"/>
              <w:jc w:val="center"/>
              <w:rPr>
                <w:b/>
              </w:rPr>
            </w:pPr>
            <w:r>
              <w:rPr>
                <w:b/>
              </w:rPr>
              <w:t>LENGUA CASTELLANA</w:t>
            </w:r>
          </w:p>
        </w:tc>
      </w:tr>
      <w:tr w:rsidR="00BB08A5" w:rsidRPr="00A24EF8" w:rsidTr="00991942">
        <w:trPr>
          <w:trHeight w:val="256"/>
        </w:trPr>
        <w:tc>
          <w:tcPr>
            <w:tcW w:w="1985" w:type="dxa"/>
            <w:tcBorders>
              <w:right w:val="single" w:sz="4" w:space="0" w:color="auto"/>
            </w:tcBorders>
            <w:shd w:val="clear" w:color="auto" w:fill="auto"/>
            <w:vAlign w:val="center"/>
          </w:tcPr>
          <w:p w:rsidR="00BB08A5" w:rsidRDefault="00991942" w:rsidP="00B749A9">
            <w:pPr>
              <w:spacing w:line="276" w:lineRule="auto"/>
              <w:rPr>
                <w:b/>
              </w:rPr>
            </w:pPr>
            <w:r>
              <w:rPr>
                <w:b/>
              </w:rPr>
              <w:t xml:space="preserve">DOCENTE </w:t>
            </w:r>
          </w:p>
        </w:tc>
        <w:tc>
          <w:tcPr>
            <w:tcW w:w="6594" w:type="dxa"/>
            <w:gridSpan w:val="9"/>
            <w:tcBorders>
              <w:left w:val="single" w:sz="4" w:space="0" w:color="auto"/>
            </w:tcBorders>
            <w:shd w:val="clear" w:color="auto" w:fill="auto"/>
            <w:vAlign w:val="center"/>
          </w:tcPr>
          <w:p w:rsidR="00BB08A5" w:rsidRPr="00A24EF8" w:rsidRDefault="00B749A9" w:rsidP="00B749A9">
            <w:pPr>
              <w:spacing w:line="276" w:lineRule="auto"/>
              <w:jc w:val="center"/>
              <w:rPr>
                <w:b/>
              </w:rPr>
            </w:pPr>
            <w:r>
              <w:rPr>
                <w:b/>
              </w:rPr>
              <w:t>BELKYS YARELY VASQUEZ GUTIERREZ</w:t>
            </w:r>
          </w:p>
        </w:tc>
        <w:tc>
          <w:tcPr>
            <w:tcW w:w="1627" w:type="dxa"/>
            <w:gridSpan w:val="3"/>
            <w:tcBorders>
              <w:left w:val="single" w:sz="4" w:space="0" w:color="auto"/>
            </w:tcBorders>
            <w:shd w:val="clear" w:color="auto" w:fill="auto"/>
            <w:vAlign w:val="center"/>
          </w:tcPr>
          <w:p w:rsidR="00BB08A5" w:rsidRDefault="00BB08A5" w:rsidP="00B749A9">
            <w:pPr>
              <w:spacing w:line="276" w:lineRule="auto"/>
              <w:jc w:val="center"/>
              <w:rPr>
                <w:b/>
              </w:rPr>
            </w:pPr>
            <w:r>
              <w:rPr>
                <w:b/>
              </w:rPr>
              <w:t>PERIODO</w:t>
            </w:r>
          </w:p>
        </w:tc>
        <w:tc>
          <w:tcPr>
            <w:tcW w:w="889" w:type="dxa"/>
            <w:tcBorders>
              <w:left w:val="single" w:sz="4" w:space="0" w:color="auto"/>
            </w:tcBorders>
            <w:shd w:val="clear" w:color="auto" w:fill="auto"/>
            <w:vAlign w:val="center"/>
          </w:tcPr>
          <w:p w:rsidR="00BB08A5" w:rsidRPr="00A24EF8" w:rsidRDefault="0051613C" w:rsidP="00B749A9">
            <w:pPr>
              <w:spacing w:line="276" w:lineRule="auto"/>
              <w:jc w:val="center"/>
              <w:rPr>
                <w:b/>
              </w:rPr>
            </w:pPr>
            <w:r>
              <w:rPr>
                <w:b/>
              </w:rPr>
              <w:t>2</w:t>
            </w:r>
          </w:p>
        </w:tc>
      </w:tr>
      <w:tr w:rsidR="00C43A27" w:rsidRPr="00A24EF8" w:rsidTr="00991942">
        <w:trPr>
          <w:trHeight w:val="273"/>
        </w:trPr>
        <w:tc>
          <w:tcPr>
            <w:tcW w:w="1985" w:type="dxa"/>
            <w:tcBorders>
              <w:right w:val="single" w:sz="4" w:space="0" w:color="auto"/>
            </w:tcBorders>
            <w:shd w:val="clear" w:color="auto" w:fill="auto"/>
            <w:vAlign w:val="center"/>
          </w:tcPr>
          <w:p w:rsidR="00C43A27" w:rsidRDefault="00C43A27" w:rsidP="00B749A9">
            <w:pPr>
              <w:spacing w:line="276" w:lineRule="auto"/>
              <w:rPr>
                <w:b/>
              </w:rPr>
            </w:pPr>
            <w:r>
              <w:rPr>
                <w:b/>
              </w:rPr>
              <w:t>Nº COMPETENCIA</w:t>
            </w:r>
          </w:p>
        </w:tc>
        <w:tc>
          <w:tcPr>
            <w:tcW w:w="676" w:type="dxa"/>
            <w:tcBorders>
              <w:right w:val="single" w:sz="4" w:space="0" w:color="auto"/>
            </w:tcBorders>
            <w:shd w:val="clear" w:color="auto" w:fill="auto"/>
            <w:vAlign w:val="center"/>
          </w:tcPr>
          <w:p w:rsidR="00C43A27" w:rsidRDefault="00377748" w:rsidP="00B749A9">
            <w:pPr>
              <w:spacing w:line="276" w:lineRule="auto"/>
              <w:ind w:right="452"/>
              <w:jc w:val="center"/>
              <w:rPr>
                <w:b/>
              </w:rPr>
            </w:pPr>
            <w:r>
              <w:rPr>
                <w:b/>
              </w:rPr>
              <w:t>2</w:t>
            </w:r>
          </w:p>
        </w:tc>
        <w:tc>
          <w:tcPr>
            <w:tcW w:w="1734" w:type="dxa"/>
            <w:tcBorders>
              <w:left w:val="single" w:sz="4" w:space="0" w:color="auto"/>
              <w:right w:val="single" w:sz="4" w:space="0" w:color="auto"/>
            </w:tcBorders>
            <w:shd w:val="clear" w:color="auto" w:fill="auto"/>
            <w:vAlign w:val="center"/>
          </w:tcPr>
          <w:p w:rsidR="00C43A27" w:rsidRPr="00A24EF8" w:rsidRDefault="00C43A27" w:rsidP="00B749A9">
            <w:pPr>
              <w:spacing w:line="276" w:lineRule="auto"/>
              <w:ind w:right="34"/>
              <w:jc w:val="center"/>
              <w:rPr>
                <w:b/>
              </w:rPr>
            </w:pPr>
            <w:r>
              <w:rPr>
                <w:b/>
              </w:rPr>
              <w:t>Nº DESEMPEÑO</w:t>
            </w:r>
          </w:p>
        </w:tc>
        <w:tc>
          <w:tcPr>
            <w:tcW w:w="782" w:type="dxa"/>
            <w:tcBorders>
              <w:left w:val="single" w:sz="4" w:space="0" w:color="auto"/>
              <w:right w:val="single" w:sz="4" w:space="0" w:color="auto"/>
            </w:tcBorders>
            <w:shd w:val="clear" w:color="auto" w:fill="auto"/>
            <w:vAlign w:val="center"/>
          </w:tcPr>
          <w:p w:rsidR="00C43A27" w:rsidRPr="00A24EF8" w:rsidRDefault="00B749A9" w:rsidP="00B749A9">
            <w:pPr>
              <w:spacing w:line="276" w:lineRule="auto"/>
              <w:ind w:right="34"/>
              <w:jc w:val="center"/>
              <w:rPr>
                <w:b/>
              </w:rPr>
            </w:pPr>
            <w:r>
              <w:rPr>
                <w:b/>
              </w:rPr>
              <w:t>1</w:t>
            </w:r>
            <w:r w:rsidR="00020808">
              <w:rPr>
                <w:b/>
              </w:rPr>
              <w:t>.2</w:t>
            </w:r>
          </w:p>
        </w:tc>
        <w:tc>
          <w:tcPr>
            <w:tcW w:w="1628" w:type="dxa"/>
            <w:gridSpan w:val="2"/>
            <w:tcBorders>
              <w:left w:val="single" w:sz="4" w:space="0" w:color="auto"/>
            </w:tcBorders>
            <w:shd w:val="clear" w:color="auto" w:fill="auto"/>
            <w:vAlign w:val="center"/>
          </w:tcPr>
          <w:p w:rsidR="00C43A27" w:rsidRPr="00A24EF8" w:rsidRDefault="00C43A27" w:rsidP="00B749A9">
            <w:pPr>
              <w:spacing w:line="276" w:lineRule="auto"/>
              <w:ind w:right="34"/>
              <w:jc w:val="center"/>
              <w:rPr>
                <w:b/>
              </w:rPr>
            </w:pPr>
            <w:r>
              <w:rPr>
                <w:b/>
              </w:rPr>
              <w:t>Nº EVIDENCIA</w:t>
            </w:r>
          </w:p>
        </w:tc>
        <w:tc>
          <w:tcPr>
            <w:tcW w:w="739" w:type="dxa"/>
            <w:gridSpan w:val="2"/>
            <w:tcBorders>
              <w:left w:val="single" w:sz="4" w:space="0" w:color="auto"/>
            </w:tcBorders>
            <w:shd w:val="clear" w:color="auto" w:fill="auto"/>
            <w:vAlign w:val="center"/>
          </w:tcPr>
          <w:p w:rsidR="00C43A27" w:rsidRPr="00A24EF8" w:rsidRDefault="001E1021" w:rsidP="00B749A9">
            <w:pPr>
              <w:spacing w:line="276" w:lineRule="auto"/>
              <w:ind w:right="34"/>
              <w:jc w:val="center"/>
              <w:rPr>
                <w:b/>
              </w:rPr>
            </w:pPr>
            <w:r>
              <w:rPr>
                <w:b/>
              </w:rPr>
              <w:t>11</w:t>
            </w:r>
          </w:p>
        </w:tc>
        <w:tc>
          <w:tcPr>
            <w:tcW w:w="1035" w:type="dxa"/>
            <w:gridSpan w:val="2"/>
            <w:tcBorders>
              <w:left w:val="single" w:sz="4" w:space="0" w:color="auto"/>
            </w:tcBorders>
            <w:shd w:val="clear" w:color="auto" w:fill="auto"/>
            <w:vAlign w:val="center"/>
          </w:tcPr>
          <w:p w:rsidR="00C43A27" w:rsidRPr="00A24EF8" w:rsidRDefault="00C43A27" w:rsidP="00B749A9">
            <w:pPr>
              <w:spacing w:line="276" w:lineRule="auto"/>
              <w:ind w:right="34"/>
              <w:jc w:val="center"/>
              <w:rPr>
                <w:b/>
              </w:rPr>
            </w:pPr>
            <w:r>
              <w:rPr>
                <w:b/>
              </w:rPr>
              <w:t>FECHA</w:t>
            </w:r>
          </w:p>
        </w:tc>
        <w:tc>
          <w:tcPr>
            <w:tcW w:w="838" w:type="dxa"/>
            <w:tcBorders>
              <w:left w:val="single" w:sz="4" w:space="0" w:color="auto"/>
            </w:tcBorders>
            <w:shd w:val="clear" w:color="auto" w:fill="auto"/>
            <w:vAlign w:val="center"/>
          </w:tcPr>
          <w:p w:rsidR="00C43A27" w:rsidRPr="00991942" w:rsidRDefault="00A20980" w:rsidP="001151A9">
            <w:pPr>
              <w:spacing w:line="276" w:lineRule="auto"/>
              <w:ind w:right="34"/>
              <w:rPr>
                <w:b/>
                <w:color w:val="D9D9D9" w:themeColor="background1" w:themeShade="D9"/>
              </w:rPr>
            </w:pPr>
            <w:r>
              <w:rPr>
                <w:b/>
                <w:color w:val="D9D9D9" w:themeColor="background1" w:themeShade="D9"/>
              </w:rPr>
              <w:t>02</w:t>
            </w:r>
          </w:p>
        </w:tc>
        <w:tc>
          <w:tcPr>
            <w:tcW w:w="789" w:type="dxa"/>
            <w:gridSpan w:val="2"/>
            <w:tcBorders>
              <w:left w:val="single" w:sz="4" w:space="0" w:color="auto"/>
            </w:tcBorders>
            <w:shd w:val="clear" w:color="auto" w:fill="auto"/>
            <w:vAlign w:val="center"/>
          </w:tcPr>
          <w:p w:rsidR="00C43A27" w:rsidRPr="00991942" w:rsidRDefault="00A20980" w:rsidP="00B749A9">
            <w:pPr>
              <w:spacing w:line="276" w:lineRule="auto"/>
              <w:ind w:right="34"/>
              <w:jc w:val="center"/>
              <w:rPr>
                <w:b/>
                <w:color w:val="D9D9D9" w:themeColor="background1" w:themeShade="D9"/>
              </w:rPr>
            </w:pPr>
            <w:r>
              <w:rPr>
                <w:b/>
                <w:color w:val="D9D9D9" w:themeColor="background1" w:themeShade="D9"/>
              </w:rPr>
              <w:t>08</w:t>
            </w:r>
          </w:p>
        </w:tc>
        <w:tc>
          <w:tcPr>
            <w:tcW w:w="889" w:type="dxa"/>
            <w:tcBorders>
              <w:left w:val="single" w:sz="4" w:space="0" w:color="auto"/>
            </w:tcBorders>
            <w:shd w:val="clear" w:color="auto" w:fill="auto"/>
            <w:vAlign w:val="center"/>
          </w:tcPr>
          <w:p w:rsidR="00C43A27" w:rsidRPr="00991942" w:rsidRDefault="00DD4481" w:rsidP="00B749A9">
            <w:pPr>
              <w:spacing w:line="276" w:lineRule="auto"/>
              <w:ind w:right="34"/>
              <w:jc w:val="center"/>
              <w:rPr>
                <w:b/>
                <w:color w:val="D9D9D9" w:themeColor="background1" w:themeShade="D9"/>
              </w:rPr>
            </w:pPr>
            <w:r>
              <w:rPr>
                <w:b/>
                <w:color w:val="D9D9D9" w:themeColor="background1" w:themeShade="D9"/>
              </w:rPr>
              <w:t>2021</w:t>
            </w:r>
          </w:p>
        </w:tc>
      </w:tr>
    </w:tbl>
    <w:p w:rsidR="004D18F9" w:rsidRPr="004D18F9" w:rsidRDefault="004D18F9" w:rsidP="00C759EC">
      <w:pPr>
        <w:jc w:val="both"/>
        <w:rPr>
          <w:b/>
          <w:bCs/>
          <w:color w:val="7030A0"/>
          <w:sz w:val="24"/>
          <w:szCs w:val="24"/>
        </w:rPr>
      </w:pPr>
      <w:r w:rsidRPr="00626A72">
        <w:rPr>
          <w:rFonts w:cstheme="minorHAnsi"/>
          <w:b/>
          <w:bCs/>
          <w:color w:val="7030A0"/>
          <w:sz w:val="24"/>
          <w:szCs w:val="24"/>
          <w:u w:val="single"/>
        </w:rPr>
        <w:t>NOTA:</w:t>
      </w:r>
      <w:r w:rsidRPr="00626A72">
        <w:rPr>
          <w:rFonts w:cstheme="minorHAnsi"/>
          <w:color w:val="7030A0"/>
          <w:sz w:val="24"/>
          <w:szCs w:val="24"/>
          <w:u w:val="single"/>
        </w:rPr>
        <w:t xml:space="preserve"> </w:t>
      </w:r>
      <w:r w:rsidRPr="00626A72">
        <w:rPr>
          <w:rFonts w:cstheme="minorHAnsi"/>
          <w:i/>
          <w:sz w:val="24"/>
          <w:szCs w:val="24"/>
        </w:rPr>
        <w:t xml:space="preserve">Actividades desarrolladas en clase virtual </w:t>
      </w:r>
      <w:r w:rsidR="00C017C3">
        <w:rPr>
          <w:rFonts w:cstheme="minorHAnsi"/>
          <w:i/>
          <w:sz w:val="24"/>
          <w:szCs w:val="24"/>
        </w:rPr>
        <w:t xml:space="preserve">correspondiente a la semana del </w:t>
      </w:r>
      <w:r w:rsidR="001E1021">
        <w:rPr>
          <w:rFonts w:cstheme="minorHAnsi"/>
          <w:i/>
          <w:sz w:val="24"/>
          <w:szCs w:val="24"/>
        </w:rPr>
        <w:t>02 al 06 de agosto</w:t>
      </w:r>
      <w:r w:rsidR="000E2A6C">
        <w:rPr>
          <w:rFonts w:cstheme="minorHAnsi"/>
          <w:i/>
          <w:sz w:val="24"/>
          <w:szCs w:val="24"/>
        </w:rPr>
        <w:t>,</w:t>
      </w:r>
      <w:r w:rsidRPr="00626A72">
        <w:rPr>
          <w:rFonts w:cstheme="minorHAnsi"/>
          <w:i/>
          <w:sz w:val="24"/>
          <w:szCs w:val="24"/>
        </w:rPr>
        <w:t xml:space="preserve"> al área de Lengua Castellana;  transcrib</w:t>
      </w:r>
      <w:r>
        <w:rPr>
          <w:rFonts w:cstheme="minorHAnsi"/>
          <w:i/>
          <w:sz w:val="24"/>
          <w:szCs w:val="24"/>
        </w:rPr>
        <w:t>ir los conceptos en el cuaderno.</w:t>
      </w:r>
    </w:p>
    <w:p w:rsidR="00515D4E" w:rsidRPr="00515D4E" w:rsidRDefault="005B0177" w:rsidP="00515D4E">
      <w:pPr>
        <w:spacing w:after="160" w:line="259" w:lineRule="auto"/>
        <w:jc w:val="both"/>
        <w:rPr>
          <w:sz w:val="24"/>
          <w:szCs w:val="24"/>
        </w:rPr>
      </w:pPr>
      <w:r w:rsidRPr="00AD4BDB">
        <w:rPr>
          <w:rFonts w:cstheme="minorHAnsi"/>
          <w:b/>
          <w:sz w:val="24"/>
          <w:szCs w:val="24"/>
        </w:rPr>
        <w:t>PROPÓSITO</w:t>
      </w:r>
      <w:r w:rsidR="00B71A6F">
        <w:t xml:space="preserve">: </w:t>
      </w:r>
      <w:r w:rsidR="00515D4E" w:rsidRPr="00515D4E">
        <w:rPr>
          <w:sz w:val="24"/>
          <w:szCs w:val="24"/>
        </w:rPr>
        <w:t>Socializa</w:t>
      </w:r>
      <w:r w:rsidR="003F3D42">
        <w:rPr>
          <w:sz w:val="24"/>
          <w:szCs w:val="24"/>
        </w:rPr>
        <w:t>r</w:t>
      </w:r>
      <w:bookmarkStart w:id="0" w:name="_GoBack"/>
      <w:bookmarkEnd w:id="0"/>
      <w:r w:rsidR="00515D4E" w:rsidRPr="00515D4E">
        <w:rPr>
          <w:sz w:val="24"/>
          <w:szCs w:val="24"/>
        </w:rPr>
        <w:t xml:space="preserve"> la lectura realizada de los Doce Cuentos Peregrinos de Gabriel García Márquez y responde actividades de acuerdo a la lectura del mismo. </w:t>
      </w:r>
    </w:p>
    <w:p w:rsidR="001362AE" w:rsidRPr="00515D4E" w:rsidRDefault="001362AE" w:rsidP="00515D4E">
      <w:pPr>
        <w:spacing w:after="160" w:line="259" w:lineRule="auto"/>
        <w:jc w:val="both"/>
        <w:rPr>
          <w:rFonts w:cstheme="minorHAnsi"/>
          <w:b/>
          <w:sz w:val="24"/>
          <w:szCs w:val="24"/>
        </w:rPr>
      </w:pPr>
      <w:r w:rsidRPr="00515D4E">
        <w:rPr>
          <w:rFonts w:cstheme="minorHAnsi"/>
          <w:b/>
          <w:sz w:val="24"/>
          <w:szCs w:val="24"/>
        </w:rPr>
        <w:t xml:space="preserve">INICIO: </w:t>
      </w:r>
      <w:r w:rsidRPr="00515D4E">
        <w:rPr>
          <w:rFonts w:cstheme="minorHAnsi"/>
          <w:sz w:val="24"/>
          <w:szCs w:val="24"/>
        </w:rPr>
        <w:t xml:space="preserve">Se </w:t>
      </w:r>
      <w:r w:rsidR="002167BB" w:rsidRPr="00515D4E">
        <w:rPr>
          <w:rFonts w:cstheme="minorHAnsi"/>
          <w:sz w:val="24"/>
          <w:szCs w:val="24"/>
        </w:rPr>
        <w:t>realiza la explicación de la temática por medio de actividades virtuales</w:t>
      </w:r>
      <w:r w:rsidR="00E01DFF" w:rsidRPr="00515D4E">
        <w:rPr>
          <w:rFonts w:cstheme="minorHAnsi"/>
          <w:sz w:val="24"/>
          <w:szCs w:val="24"/>
        </w:rPr>
        <w:t>,</w:t>
      </w:r>
      <w:r w:rsidR="002167BB" w:rsidRPr="00515D4E">
        <w:rPr>
          <w:rFonts w:cstheme="minorHAnsi"/>
          <w:sz w:val="24"/>
          <w:szCs w:val="24"/>
        </w:rPr>
        <w:t xml:space="preserve"> </w:t>
      </w:r>
      <w:r w:rsidR="00740A02" w:rsidRPr="00515D4E">
        <w:rPr>
          <w:rFonts w:cstheme="minorHAnsi"/>
          <w:sz w:val="24"/>
          <w:szCs w:val="24"/>
        </w:rPr>
        <w:t xml:space="preserve">a partir la sopa de letras. </w:t>
      </w:r>
    </w:p>
    <w:p w:rsidR="001362AE" w:rsidRPr="00515D4E" w:rsidRDefault="001362AE" w:rsidP="008675F4">
      <w:pPr>
        <w:spacing w:after="0"/>
        <w:ind w:right="310"/>
        <w:jc w:val="both"/>
        <w:rPr>
          <w:rFonts w:cstheme="minorHAnsi"/>
          <w:sz w:val="24"/>
          <w:szCs w:val="24"/>
        </w:rPr>
      </w:pPr>
      <w:r w:rsidRPr="00515D4E">
        <w:rPr>
          <w:rFonts w:cstheme="minorHAnsi"/>
          <w:b/>
          <w:sz w:val="24"/>
          <w:szCs w:val="24"/>
        </w:rPr>
        <w:t xml:space="preserve">DESARROLLO: </w:t>
      </w:r>
      <w:r w:rsidRPr="00515D4E">
        <w:rPr>
          <w:rFonts w:cstheme="minorHAnsi"/>
          <w:sz w:val="24"/>
          <w:szCs w:val="24"/>
        </w:rPr>
        <w:t xml:space="preserve">Los estudiantes </w:t>
      </w:r>
      <w:r w:rsidR="003954F4" w:rsidRPr="00515D4E">
        <w:rPr>
          <w:rFonts w:cstheme="minorHAnsi"/>
          <w:sz w:val="24"/>
          <w:szCs w:val="24"/>
        </w:rPr>
        <w:t xml:space="preserve">resuelven el taller, teniendo en cuenta la explicación de la docente. </w:t>
      </w:r>
    </w:p>
    <w:p w:rsidR="001362AE" w:rsidRPr="00515D4E" w:rsidRDefault="001362AE" w:rsidP="008675F4">
      <w:pPr>
        <w:spacing w:after="0"/>
        <w:ind w:right="310"/>
        <w:jc w:val="both"/>
        <w:rPr>
          <w:rFonts w:cstheme="minorHAnsi"/>
          <w:sz w:val="24"/>
          <w:szCs w:val="24"/>
        </w:rPr>
      </w:pPr>
      <w:r w:rsidRPr="00515D4E">
        <w:rPr>
          <w:rFonts w:cstheme="minorHAnsi"/>
          <w:b/>
          <w:sz w:val="24"/>
          <w:szCs w:val="24"/>
        </w:rPr>
        <w:t xml:space="preserve">CIERRE: </w:t>
      </w:r>
      <w:r w:rsidRPr="00515D4E">
        <w:rPr>
          <w:rFonts w:cstheme="minorHAnsi"/>
          <w:sz w:val="24"/>
          <w:szCs w:val="24"/>
        </w:rPr>
        <w:t xml:space="preserve">Se socializa las respuestas de </w:t>
      </w:r>
      <w:r w:rsidR="00A037C2" w:rsidRPr="00515D4E">
        <w:rPr>
          <w:rFonts w:cstheme="minorHAnsi"/>
          <w:sz w:val="24"/>
          <w:szCs w:val="24"/>
        </w:rPr>
        <w:t xml:space="preserve">cada una de las preguntas planteadas de la temática expuesta. </w:t>
      </w:r>
      <w:r w:rsidRPr="00515D4E">
        <w:rPr>
          <w:rFonts w:cstheme="minorHAnsi"/>
          <w:sz w:val="24"/>
          <w:szCs w:val="24"/>
        </w:rPr>
        <w:t xml:space="preserve"> </w:t>
      </w:r>
    </w:p>
    <w:p w:rsidR="00250887" w:rsidRPr="00515D4E" w:rsidRDefault="00CE46C4" w:rsidP="008675F4">
      <w:pPr>
        <w:spacing w:after="0" w:line="480" w:lineRule="auto"/>
        <w:ind w:right="310"/>
        <w:jc w:val="both"/>
        <w:rPr>
          <w:rFonts w:cstheme="minorHAnsi"/>
          <w:sz w:val="24"/>
          <w:szCs w:val="24"/>
        </w:rPr>
      </w:pPr>
      <w:r w:rsidRPr="00515D4E">
        <w:rPr>
          <w:rFonts w:cstheme="minorHAnsi"/>
          <w:noProof/>
          <w:sz w:val="24"/>
          <w:szCs w:val="24"/>
          <w:lang w:val="en-US" w:eastAsia="en-US"/>
        </w:rPr>
        <mc:AlternateContent>
          <mc:Choice Requires="wps">
            <w:drawing>
              <wp:anchor distT="0" distB="0" distL="114300" distR="114300" simplePos="0" relativeHeight="251645952" behindDoc="0" locked="0" layoutInCell="1" allowOverlap="1">
                <wp:simplePos x="0" y="0"/>
                <wp:positionH relativeFrom="column">
                  <wp:posOffset>4823704</wp:posOffset>
                </wp:positionH>
                <wp:positionV relativeFrom="paragraph">
                  <wp:posOffset>60862</wp:posOffset>
                </wp:positionV>
                <wp:extent cx="1952625" cy="790575"/>
                <wp:effectExtent l="0" t="0" r="28575" b="28575"/>
                <wp:wrapNone/>
                <wp:docPr id="5" name="Rectángulo redondeado 5"/>
                <wp:cNvGraphicFramePr/>
                <a:graphic xmlns:a="http://schemas.openxmlformats.org/drawingml/2006/main">
                  <a:graphicData uri="http://schemas.microsoft.com/office/word/2010/wordprocessingShape">
                    <wps:wsp>
                      <wps:cNvSpPr/>
                      <wps:spPr>
                        <a:xfrm>
                          <a:off x="0" y="0"/>
                          <a:ext cx="1952625" cy="790575"/>
                        </a:xfrm>
                        <a:prstGeom prst="roundRect">
                          <a:avLst/>
                        </a:prstGeom>
                        <a:noFill/>
                        <a:ln w="12700">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573787" w:rsidRPr="00D8735F" w:rsidRDefault="00573787" w:rsidP="00D8735F">
                            <w:pPr>
                              <w:rPr>
                                <w:color w:val="000000" w:themeColor="text1"/>
                                <w:lang w:val="es-ES"/>
                              </w:rPr>
                            </w:pPr>
                            <w:r w:rsidRPr="00D8735F">
                              <w:rPr>
                                <w:color w:val="000000" w:themeColor="text1"/>
                                <w:lang w:val="es-ES"/>
                              </w:rPr>
                              <w:t>Calificació</w:t>
                            </w:r>
                            <w:r>
                              <w:rPr>
                                <w:color w:val="000000" w:themeColor="text1"/>
                                <w:lang w:val="es-E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5" o:spid="_x0000_s1026" style="position:absolute;left:0;text-align:left;margin-left:379.8pt;margin-top:4.8pt;width:153.75pt;height:6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" filled="f" strokecolor="#243f60 [1604]" strokeweight="1pt">
                <v:textbox>
                  <w:txbxContent>
                    <w:p w:rsidR="00573787" w:rsidRPr="00D8735F" w:rsidRDefault="00573787" w:rsidP="00D8735F">
                      <w:pPr>
                        <w:rPr>
                          <w:color w:val="000000" w:themeColor="text1"/>
                          <w:lang w:val="es-ES"/>
                        </w:rPr>
                      </w:pPr>
                      <w:r w:rsidRPr="00D8735F">
                        <w:rPr>
                          <w:color w:val="000000" w:themeColor="text1"/>
                          <w:lang w:val="es-ES"/>
                        </w:rPr>
                        <w:t>Calificació</w:t>
                      </w:r>
                      <w:r>
                        <w:rPr>
                          <w:color w:val="000000" w:themeColor="text1"/>
                          <w:lang w:val="es-ES"/>
                        </w:rPr>
                        <w:t>n:</w:t>
                      </w:r>
                    </w:p>
                  </w:txbxContent>
                </v:textbox>
              </v:roundrect>
            </w:pict>
          </mc:Fallback>
        </mc:AlternateContent>
      </w:r>
      <w:r w:rsidR="001362AE" w:rsidRPr="00515D4E">
        <w:rPr>
          <w:rFonts w:cstheme="minorHAnsi"/>
          <w:b/>
          <w:sz w:val="24"/>
          <w:szCs w:val="24"/>
        </w:rPr>
        <w:t>DURACIÓN</w:t>
      </w:r>
      <w:r w:rsidR="001362AE" w:rsidRPr="00515D4E">
        <w:rPr>
          <w:rFonts w:cstheme="minorHAnsi"/>
          <w:sz w:val="24"/>
          <w:szCs w:val="24"/>
        </w:rPr>
        <w:t xml:space="preserve">: 3 horas    </w:t>
      </w:r>
    </w:p>
    <w:p w:rsidR="00BD0395" w:rsidRDefault="00BD0395" w:rsidP="00BD0395">
      <w:pPr>
        <w:tabs>
          <w:tab w:val="left" w:pos="284"/>
        </w:tabs>
        <w:spacing w:after="0" w:line="240" w:lineRule="auto"/>
        <w:jc w:val="both"/>
        <w:rPr>
          <w:rFonts w:cstheme="minorHAnsi"/>
          <w:b/>
          <w:sz w:val="24"/>
          <w:szCs w:val="24"/>
        </w:rPr>
      </w:pPr>
      <w:r>
        <w:rPr>
          <w:rFonts w:cstheme="minorHAnsi"/>
          <w:b/>
          <w:sz w:val="24"/>
          <w:szCs w:val="24"/>
        </w:rPr>
        <w:t>INDICACIONES O INSTRUCCIONES</w:t>
      </w:r>
    </w:p>
    <w:p w:rsidR="00BD0395" w:rsidRDefault="00BD0395" w:rsidP="00A2627B">
      <w:pPr>
        <w:numPr>
          <w:ilvl w:val="0"/>
          <w:numId w:val="1"/>
        </w:numPr>
        <w:tabs>
          <w:tab w:val="left" w:pos="284"/>
        </w:tabs>
        <w:spacing w:after="0" w:line="240" w:lineRule="auto"/>
        <w:jc w:val="both"/>
        <w:rPr>
          <w:rFonts w:cstheme="minorHAnsi"/>
          <w:sz w:val="24"/>
          <w:szCs w:val="24"/>
        </w:rPr>
      </w:pPr>
      <w:r>
        <w:rPr>
          <w:rFonts w:cstheme="minorHAnsi"/>
          <w:sz w:val="24"/>
          <w:szCs w:val="24"/>
        </w:rPr>
        <w:t>Marque el documento con el nombre completo.</w:t>
      </w:r>
      <w:r>
        <w:rPr>
          <w:rFonts w:cstheme="minorHAnsi"/>
          <w:noProof/>
          <w:sz w:val="24"/>
          <w:szCs w:val="24"/>
        </w:rPr>
        <w:t xml:space="preserve"> </w:t>
      </w:r>
    </w:p>
    <w:p w:rsidR="00BD0395" w:rsidRDefault="00BD0395" w:rsidP="00A2627B">
      <w:pPr>
        <w:numPr>
          <w:ilvl w:val="0"/>
          <w:numId w:val="1"/>
        </w:numPr>
        <w:spacing w:after="0" w:line="240" w:lineRule="auto"/>
        <w:rPr>
          <w:rFonts w:cstheme="minorHAnsi"/>
          <w:sz w:val="24"/>
          <w:szCs w:val="24"/>
          <w:lang w:val="es-AR"/>
        </w:rPr>
      </w:pPr>
      <w:r>
        <w:rPr>
          <w:rFonts w:cstheme="minorHAnsi"/>
          <w:sz w:val="24"/>
          <w:szCs w:val="24"/>
          <w:lang w:val="es-AR"/>
        </w:rPr>
        <w:t xml:space="preserve">Lea atentamente cada pregunta. </w:t>
      </w:r>
    </w:p>
    <w:p w:rsidR="00515D4E" w:rsidRPr="00515D4E" w:rsidRDefault="00BD0395" w:rsidP="00515D4E">
      <w:pPr>
        <w:numPr>
          <w:ilvl w:val="0"/>
          <w:numId w:val="1"/>
        </w:numPr>
        <w:spacing w:after="0" w:line="240" w:lineRule="auto"/>
        <w:rPr>
          <w:rFonts w:cstheme="minorHAnsi"/>
          <w:sz w:val="24"/>
          <w:szCs w:val="24"/>
          <w:lang w:val="es-AR"/>
        </w:rPr>
      </w:pPr>
      <w:r>
        <w:rPr>
          <w:rFonts w:cstheme="minorHAnsi"/>
          <w:sz w:val="24"/>
          <w:szCs w:val="24"/>
          <w:lang w:val="es-AR"/>
        </w:rPr>
        <w:t>En el cuaderno de Lengua Castellana, debe estar escrita la fecha, el propósito y la temática expuesta.</w:t>
      </w:r>
      <w:r w:rsidR="00515D4E" w:rsidRPr="00515D4E">
        <w:rPr>
          <w:rFonts w:ascii="Calibri" w:eastAsia="Calibri" w:hAnsi="Calibri" w:cs="Calibri"/>
          <w:color w:val="000000"/>
          <w:sz w:val="24"/>
          <w:szCs w:val="24"/>
          <w:lang w:val="es-CO" w:eastAsia="en-US"/>
        </w:rPr>
        <w:t xml:space="preserve"> </w:t>
      </w:r>
    </w:p>
    <w:p w:rsidR="0063446B" w:rsidRDefault="0063446B" w:rsidP="0063446B">
      <w:pPr>
        <w:spacing w:after="0" w:line="240" w:lineRule="auto"/>
        <w:jc w:val="both"/>
        <w:rPr>
          <w:rFonts w:ascii="Calibri" w:eastAsia="Calibri" w:hAnsi="Calibri" w:cs="Calibri"/>
          <w:sz w:val="24"/>
          <w:szCs w:val="24"/>
          <w:lang w:val="es-CO" w:eastAsia="en-US"/>
        </w:rPr>
      </w:pPr>
    </w:p>
    <w:p w:rsidR="0063446B" w:rsidRPr="0063446B" w:rsidRDefault="0063446B" w:rsidP="0063446B">
      <w:pPr>
        <w:spacing w:after="0" w:line="240" w:lineRule="auto"/>
        <w:jc w:val="center"/>
        <w:rPr>
          <w:rFonts w:ascii="Calibri" w:eastAsia="Times New Roman" w:hAnsi="Calibri" w:cs="Calibri"/>
          <w:b/>
          <w:sz w:val="50"/>
          <w:szCs w:val="50"/>
          <w:lang w:val="es-AR"/>
          <w14:textOutline w14:w="12700" w14:cap="flat" w14:cmpd="sng" w14:algn="ctr">
            <w14:solidFill>
              <w14:srgbClr w14:val="8064A2"/>
            </w14:solidFill>
            <w14:prstDash w14:val="solid"/>
            <w14:round/>
          </w14:textOutline>
          <w14:textFill>
            <w14:gradFill>
              <w14:gsLst>
                <w14:gs w14:pos="0">
                  <w14:srgbClr w14:val="8064A2"/>
                </w14:gs>
                <w14:gs w14:pos="4000">
                  <w14:srgbClr w14:val="B3A2C7">
                    <w14:lumMod w14:val="60000"/>
                    <w14:lumOff w14:val="40000"/>
                  </w14:srgbClr>
                </w14:gs>
                <w14:gs w14:pos="87000">
                  <w14:srgbClr w14:val="E6E0EC">
                    <w14:lumMod w14:val="20000"/>
                    <w14:lumOff w14:val="80000"/>
                  </w14:srgbClr>
                </w14:gs>
              </w14:gsLst>
              <w14:lin w14:ang="5400000" w14:scaled="0"/>
            </w14:gradFill>
          </w14:textFill>
        </w:rPr>
      </w:pPr>
      <w:r w:rsidRPr="0063446B">
        <w:rPr>
          <w:rFonts w:ascii="Calibri" w:eastAsia="Times New Roman" w:hAnsi="Calibri" w:cs="Calibri"/>
          <w:b/>
          <w:sz w:val="50"/>
          <w:szCs w:val="50"/>
          <w:lang w:val="es-AR"/>
          <w14:textOutline w14:w="12700" w14:cap="flat" w14:cmpd="sng" w14:algn="ctr">
            <w14:solidFill>
              <w14:srgbClr w14:val="8064A2"/>
            </w14:solidFill>
            <w14:prstDash w14:val="solid"/>
            <w14:round/>
          </w14:textOutline>
          <w14:textFill>
            <w14:gradFill>
              <w14:gsLst>
                <w14:gs w14:pos="0">
                  <w14:srgbClr w14:val="8064A2"/>
                </w14:gs>
                <w14:gs w14:pos="4000">
                  <w14:srgbClr w14:val="B3A2C7">
                    <w14:lumMod w14:val="60000"/>
                    <w14:lumOff w14:val="40000"/>
                  </w14:srgbClr>
                </w14:gs>
                <w14:gs w14:pos="87000">
                  <w14:srgbClr w14:val="E6E0EC">
                    <w14:lumMod w14:val="20000"/>
                    <w14:lumOff w14:val="80000"/>
                  </w14:srgbClr>
                </w14:gs>
              </w14:gsLst>
              <w14:lin w14:ang="5400000" w14:scaled="0"/>
            </w14:gradFill>
          </w14:textFill>
        </w:rPr>
        <w:t>Proyecto transversal de cátedra de la paz y derechos humanos</w:t>
      </w:r>
    </w:p>
    <w:p w:rsidR="0063446B" w:rsidRPr="0063446B" w:rsidRDefault="0063446B" w:rsidP="0063446B">
      <w:pPr>
        <w:spacing w:after="0" w:line="240" w:lineRule="auto"/>
        <w:rPr>
          <w:rFonts w:ascii="Calibri" w:eastAsia="Times New Roman" w:hAnsi="Calibri" w:cs="Calibri"/>
          <w:sz w:val="24"/>
          <w:szCs w:val="24"/>
          <w:lang w:val="es-AR"/>
        </w:rPr>
      </w:pPr>
    </w:p>
    <w:p w:rsidR="0063446B" w:rsidRPr="0063446B" w:rsidRDefault="0063446B" w:rsidP="0063446B">
      <w:pPr>
        <w:spacing w:after="0" w:line="240" w:lineRule="auto"/>
        <w:rPr>
          <w:rFonts w:ascii="Calibri" w:eastAsia="Times New Roman" w:hAnsi="Calibri" w:cs="Calibri"/>
          <w:sz w:val="24"/>
          <w:szCs w:val="24"/>
          <w:lang w:val="es-AR"/>
        </w:rPr>
      </w:pPr>
    </w:p>
    <w:p w:rsidR="0063446B" w:rsidRPr="0063446B" w:rsidRDefault="0063446B" w:rsidP="0063446B">
      <w:pPr>
        <w:jc w:val="center"/>
        <w:rPr>
          <w:rFonts w:ascii="Calibri" w:eastAsia="Times New Roman" w:hAnsi="Calibri" w:cs="Calibri"/>
          <w:sz w:val="24"/>
          <w:szCs w:val="24"/>
          <w:lang w:val="es-AR"/>
        </w:rPr>
      </w:pPr>
      <w:r w:rsidRPr="0063446B">
        <w:rPr>
          <w:rFonts w:ascii="Calibri" w:eastAsia="Times New Roman" w:hAnsi="Calibri" w:cs="Calibri"/>
          <w:noProof/>
          <w:sz w:val="24"/>
          <w:szCs w:val="24"/>
          <w:lang w:val="en-US" w:eastAsia="en-US"/>
        </w:rPr>
        <w:drawing>
          <wp:inline distT="0" distB="0" distL="0" distR="0" wp14:anchorId="0288F7FF" wp14:editId="2A10CA46">
            <wp:extent cx="5994400" cy="22606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0" cy="2260600"/>
                    </a:xfrm>
                    <a:prstGeom prst="rect">
                      <a:avLst/>
                    </a:prstGeom>
                    <a:noFill/>
                    <a:ln>
                      <a:noFill/>
                    </a:ln>
                  </pic:spPr>
                </pic:pic>
              </a:graphicData>
            </a:graphic>
          </wp:inline>
        </w:drawing>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lastRenderedPageBreak/>
        <w:t>El 23 de diciembre de 1994, la Asamblea General de las Naciones Unidas decidió, en su resolución 49/214, que el Día Internacional de los Pueblos Indígenas del Mundo se celebrará el 9 de agosto de cada año. La fecha marca la primera reunión, en 1982, del Grupo de Trabajo de la ONU sobre Poblaciones Indígenas.</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La observación del Día Internacional se llevará a cabo en línea el lunes 9 de agosto de 2021 de 9:00 am a 11:00 am, hora Estándar del Este (EST).</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El tema de este año es: No dejar a nadie atrás: los pueblos indígenas y el llamado a un nuevo contrato social.</w:t>
      </w:r>
    </w:p>
    <w:p w:rsidR="0063446B" w:rsidRPr="0063446B" w:rsidRDefault="0063446B" w:rsidP="0063446B">
      <w:pPr>
        <w:jc w:val="both"/>
        <w:rPr>
          <w:rFonts w:ascii="Calibri" w:eastAsia="Times New Roman" w:hAnsi="Calibri" w:cs="Calibri"/>
          <w:b/>
          <w:sz w:val="24"/>
          <w:szCs w:val="24"/>
          <w:lang w:val="es-AR"/>
        </w:rPr>
      </w:pPr>
      <w:r w:rsidRPr="0063446B">
        <w:rPr>
          <w:rFonts w:ascii="Calibri" w:eastAsia="Times New Roman" w:hAnsi="Calibri" w:cs="Calibri"/>
          <w:b/>
          <w:sz w:val="24"/>
          <w:szCs w:val="24"/>
          <w:lang w:val="es-AR"/>
        </w:rPr>
        <w:t>Tema del Día Internacional: “No dejar a nadie atrás: los pueblos indígenas y el llamado a un nuevo contrato social”.</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Más del 70% de la población mundial vive en países con una creciente desigualdad de ingresos y riqueza, incluidos los pueblos indígenas que ya se enfrentan a altas tasas de pobreza y graves desventajas socioeconómicas. Los altos niveles de desigualdad están generalmente asociados con la inestabilidad institucional, la corrupción, las crisis financieras, el aumento de la delincuencia y la falta de acceso a los servicios de justicia, educación y salud. Para los pueblos indígenas, la pobreza y las grandes desigualdades tienden a generar tensiones y conflictos sociales.</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La erradicación la pobreza en todas sus formas y dimensiones y la reducción de las desigualdades están en el centro de la Agenda 2030 para el Desarrollo Sostenible. La sociedad, no solo los gobiernos, sino también los activistas sociales, los pueblos indígenas, las mujeres, la academia y los científicos tienen un papel que desempeñar en la construcción y el rediseño de un nuevo contrato social que sirva a los intereses de “Nosotros, los pueblos”.</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El derecho de los pueblos indígenas a participar en la adopción de decisiones es un componente clave para lograr la reconciliación entre los pueblos indígenas y los Estados. Por lo tanto, un nuevo contrato social debe combatir el legado de exclusión y marginación que afecta a los pueblos indígenas, a través de su participación significativa y efectiva, incluyendo la obtención de su consentimiento previo, libre e informado. Ello conducirá al cumplimiento de los objetivos de la Agenda 2030.</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La pandemia de COVID-19 arrojó luz sobre los efectos de las crecientes desigualdades y promovió la discusión sobre la urgente necesidad de repensar un nuevo contrato social. Un nuevo sentido común que funcionará para todos los pueblos y el planeta. Actualmente existe una oportunidad única para reconstruir un mundo más igualitario y sostenible, basado en una participación y asociaciones genuinas e inclusivas que fomentan la igualdad de oportunidades para todos y respeta los derechos, la dignidad y las libertades de todos.</w:t>
      </w:r>
    </w:p>
    <w:p w:rsidR="0063446B" w:rsidRPr="0063446B" w:rsidRDefault="0063446B" w:rsidP="0063446B">
      <w:pPr>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lastRenderedPageBreak/>
        <w:t>Para los pueblos indígenas afectados de manera desproporcionada por COVID-19 en todo el mundo, el plan para reconstruir mejor y repensar los contratos sociales debe incluir escuchar sus voces, necesidades y preocupaciones, obteniendo su consentimiento previo, libre e informado, e incluir los derechos colectivos e individuales de pueblos indígenas reconocidos en la Declaración de las Naciones Unidas sobre los Derechos de los Pueblos Indígenas.</w:t>
      </w:r>
    </w:p>
    <w:p w:rsidR="0063446B" w:rsidRPr="0063446B" w:rsidRDefault="0063446B" w:rsidP="0063446B">
      <w:pPr>
        <w:jc w:val="both"/>
        <w:rPr>
          <w:rFonts w:ascii="Calibri" w:eastAsia="Times New Roman" w:hAnsi="Calibri" w:cs="Calibri"/>
          <w:b/>
          <w:sz w:val="24"/>
          <w:szCs w:val="24"/>
          <w:lang w:val="es-AR"/>
        </w:rPr>
      </w:pPr>
      <w:r w:rsidRPr="0063446B">
        <w:rPr>
          <w:rFonts w:ascii="Calibri" w:eastAsia="Times New Roman" w:hAnsi="Calibri" w:cs="Calibri"/>
          <w:b/>
          <w:sz w:val="24"/>
          <w:szCs w:val="24"/>
          <w:lang w:val="es-AR"/>
        </w:rPr>
        <w:t>ACTIVIDAD EN EL CUADERNO:</w:t>
      </w:r>
    </w:p>
    <w:p w:rsidR="0063446B" w:rsidRPr="0063446B" w:rsidRDefault="0063446B" w:rsidP="0063446B">
      <w:pPr>
        <w:numPr>
          <w:ilvl w:val="0"/>
          <w:numId w:val="12"/>
        </w:numPr>
        <w:spacing w:line="240" w:lineRule="auto"/>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 xml:space="preserve">Visualiza vídeo de la importancia del día internacional de los pueblos indígenas, además de realizar un stand de informes sobre dicho tema.  </w:t>
      </w:r>
    </w:p>
    <w:p w:rsidR="0063446B" w:rsidRPr="0063446B" w:rsidRDefault="00961720" w:rsidP="0063446B">
      <w:pPr>
        <w:rPr>
          <w:rFonts w:ascii="Calibri" w:eastAsia="Times New Roman" w:hAnsi="Calibri" w:cs="Calibri"/>
          <w:sz w:val="24"/>
          <w:szCs w:val="24"/>
          <w:lang w:val="es-AR"/>
        </w:rPr>
      </w:pPr>
      <w:hyperlink r:id="rId9" w:history="1">
        <w:r w:rsidR="0063446B" w:rsidRPr="0063446B">
          <w:rPr>
            <w:rFonts w:ascii="Calibri" w:eastAsia="Times New Roman" w:hAnsi="Calibri" w:cs="Calibri"/>
            <w:color w:val="0000FF"/>
            <w:sz w:val="24"/>
            <w:szCs w:val="24"/>
            <w:u w:val="single"/>
            <w:lang w:val="es-AR"/>
          </w:rPr>
          <w:t>https://www.youtube.com/watch?v=jQ9qUwumqPA</w:t>
        </w:r>
      </w:hyperlink>
      <w:r w:rsidR="0063446B" w:rsidRPr="0063446B">
        <w:rPr>
          <w:rFonts w:ascii="Calibri" w:eastAsia="Times New Roman" w:hAnsi="Calibri" w:cs="Calibri"/>
          <w:sz w:val="24"/>
          <w:szCs w:val="24"/>
          <w:lang w:val="es-AR"/>
        </w:rPr>
        <w:t xml:space="preserve"> </w:t>
      </w:r>
    </w:p>
    <w:p w:rsidR="0063446B" w:rsidRPr="0063446B" w:rsidRDefault="0063446B" w:rsidP="0063446B">
      <w:pPr>
        <w:numPr>
          <w:ilvl w:val="0"/>
          <w:numId w:val="12"/>
        </w:numPr>
        <w:spacing w:line="240" w:lineRule="auto"/>
        <w:jc w:val="both"/>
        <w:rPr>
          <w:rFonts w:ascii="Calibri" w:eastAsia="Times New Roman" w:hAnsi="Calibri" w:cs="Calibri"/>
          <w:sz w:val="24"/>
          <w:szCs w:val="24"/>
          <w:lang w:val="es-AR"/>
        </w:rPr>
      </w:pPr>
      <w:r w:rsidRPr="0063446B">
        <w:rPr>
          <w:rFonts w:ascii="Calibri" w:eastAsia="Times New Roman" w:hAnsi="Calibri" w:cs="Calibri"/>
          <w:sz w:val="24"/>
          <w:szCs w:val="24"/>
          <w:lang w:val="es-AR"/>
        </w:rPr>
        <w:t>Realiza un escrito en el que menciones los derechos de los pueblos indígenas teniendo en cuenta las asociaciones genuinas e inclusivas que fomentan la igualdad de oportunidades para todos y respeta los derechos, la dignidad y las libertades de todos.</w:t>
      </w:r>
    </w:p>
    <w:p w:rsidR="0063446B" w:rsidRPr="0063446B" w:rsidRDefault="0063446B" w:rsidP="0063446B">
      <w:pPr>
        <w:spacing w:line="240" w:lineRule="auto"/>
        <w:ind w:left="720"/>
        <w:contextualSpacing/>
        <w:jc w:val="both"/>
        <w:rPr>
          <w:rFonts w:ascii="Calibri" w:eastAsia="Times New Roman" w:hAnsi="Calibri" w:cs="Calibri"/>
          <w:sz w:val="24"/>
          <w:szCs w:val="24"/>
          <w:lang w:val="es-AR"/>
        </w:rPr>
      </w:pPr>
    </w:p>
    <w:p w:rsidR="0063446B" w:rsidRPr="0063446B" w:rsidRDefault="0063446B" w:rsidP="0063446B">
      <w:pPr>
        <w:numPr>
          <w:ilvl w:val="0"/>
          <w:numId w:val="12"/>
        </w:numPr>
        <w:spacing w:line="240" w:lineRule="auto"/>
        <w:rPr>
          <w:rFonts w:ascii="Calibri" w:eastAsia="Times New Roman" w:hAnsi="Calibri" w:cs="Calibri"/>
          <w:b/>
          <w:sz w:val="24"/>
          <w:szCs w:val="24"/>
          <w:lang w:val="es-AR"/>
        </w:rPr>
      </w:pPr>
      <w:r w:rsidRPr="0063446B">
        <w:rPr>
          <w:rFonts w:ascii="Calibri" w:eastAsia="Times New Roman" w:hAnsi="Calibri" w:cs="Calibri"/>
          <w:b/>
          <w:sz w:val="24"/>
          <w:szCs w:val="24"/>
          <w:lang w:val="es-AR"/>
        </w:rPr>
        <w:t xml:space="preserve">INGRESA Y JUEGA: </w:t>
      </w:r>
    </w:p>
    <w:p w:rsidR="0063446B" w:rsidRPr="0063446B" w:rsidRDefault="00961720" w:rsidP="0063446B">
      <w:pPr>
        <w:spacing w:after="0" w:line="240" w:lineRule="auto"/>
        <w:rPr>
          <w:rFonts w:ascii="Calibri" w:eastAsia="Times New Roman" w:hAnsi="Calibri" w:cs="Times New Roman"/>
          <w:lang w:val="es-AR"/>
        </w:rPr>
      </w:pPr>
      <w:hyperlink r:id="rId10" w:history="1">
        <w:r w:rsidR="0063446B" w:rsidRPr="0063446B">
          <w:rPr>
            <w:rFonts w:ascii="Calibri" w:eastAsia="Times New Roman" w:hAnsi="Calibri" w:cs="Calibri"/>
            <w:color w:val="0000FF"/>
            <w:sz w:val="24"/>
            <w:szCs w:val="24"/>
            <w:u w:val="single"/>
            <w:lang w:val="es-AR"/>
          </w:rPr>
          <w:t>https://wordwall.net/play/2554/124/1390</w:t>
        </w:r>
      </w:hyperlink>
      <w:r w:rsidR="0063446B" w:rsidRPr="0063446B">
        <w:rPr>
          <w:rFonts w:ascii="Calibri" w:eastAsia="Times New Roman" w:hAnsi="Calibri" w:cs="Times New Roman"/>
          <w:lang w:val="es-AR"/>
        </w:rPr>
        <w:t xml:space="preserve"> </w:t>
      </w:r>
    </w:p>
    <w:p w:rsidR="0063446B" w:rsidRPr="0063446B" w:rsidRDefault="00961720" w:rsidP="0063446B">
      <w:pPr>
        <w:spacing w:after="0" w:line="240" w:lineRule="auto"/>
        <w:rPr>
          <w:rFonts w:ascii="Calibri" w:eastAsia="Times New Roman" w:hAnsi="Calibri" w:cs="Times New Roman"/>
          <w:lang w:val="es-AR"/>
        </w:rPr>
      </w:pPr>
      <w:hyperlink r:id="rId11" w:history="1">
        <w:r w:rsidR="0063446B" w:rsidRPr="0063446B">
          <w:rPr>
            <w:rFonts w:ascii="Calibri" w:eastAsia="Times New Roman" w:hAnsi="Calibri" w:cs="Calibri"/>
            <w:color w:val="0000FF"/>
            <w:sz w:val="24"/>
            <w:szCs w:val="24"/>
            <w:u w:val="single"/>
            <w:lang w:val="es-AR"/>
          </w:rPr>
          <w:t>https://wordwall.net/play/3778/996/319</w:t>
        </w:r>
      </w:hyperlink>
      <w:r w:rsidR="0063446B" w:rsidRPr="0063446B">
        <w:rPr>
          <w:rFonts w:ascii="Calibri" w:eastAsia="Times New Roman" w:hAnsi="Calibri" w:cs="Times New Roman"/>
          <w:lang w:val="es-AR"/>
        </w:rPr>
        <w:t xml:space="preserve"> </w:t>
      </w:r>
    </w:p>
    <w:p w:rsidR="0063446B" w:rsidRPr="0063446B" w:rsidRDefault="00961720" w:rsidP="0063446B">
      <w:pPr>
        <w:spacing w:after="0" w:line="240" w:lineRule="auto"/>
        <w:rPr>
          <w:rFonts w:ascii="Calibri" w:eastAsia="Times New Roman" w:hAnsi="Calibri" w:cs="Times New Roman"/>
          <w:lang w:val="es-AR"/>
        </w:rPr>
      </w:pPr>
      <w:hyperlink r:id="rId12" w:history="1">
        <w:r w:rsidR="0063446B" w:rsidRPr="0063446B">
          <w:rPr>
            <w:rFonts w:ascii="Calibri" w:eastAsia="Times New Roman" w:hAnsi="Calibri" w:cs="Calibri"/>
            <w:color w:val="0000FF"/>
            <w:sz w:val="24"/>
            <w:szCs w:val="24"/>
            <w:u w:val="single"/>
            <w:lang w:val="es-AR"/>
          </w:rPr>
          <w:t>https://wordwall.net/play/17632/157/106</w:t>
        </w:r>
      </w:hyperlink>
      <w:r w:rsidR="0063446B" w:rsidRPr="0063446B">
        <w:rPr>
          <w:rFonts w:ascii="Calibri" w:eastAsia="Times New Roman" w:hAnsi="Calibri" w:cs="Times New Roman"/>
          <w:lang w:val="es-AR"/>
        </w:rPr>
        <w:t xml:space="preserve"> </w:t>
      </w:r>
    </w:p>
    <w:p w:rsidR="0063446B" w:rsidRPr="0063446B" w:rsidRDefault="0063446B" w:rsidP="0063446B">
      <w:pPr>
        <w:spacing w:after="0" w:line="240" w:lineRule="auto"/>
        <w:rPr>
          <w:rFonts w:ascii="Calibri" w:eastAsia="Times New Roman" w:hAnsi="Calibri" w:cs="Times New Roman"/>
          <w:lang w:val="es-AR"/>
        </w:rPr>
      </w:pPr>
    </w:p>
    <w:p w:rsidR="0063446B" w:rsidRPr="0063446B" w:rsidRDefault="0063446B" w:rsidP="0063446B">
      <w:pPr>
        <w:rPr>
          <w:rFonts w:ascii="Calibri" w:eastAsia="Times New Roman" w:hAnsi="Calibri" w:cs="Calibri"/>
          <w:sz w:val="24"/>
          <w:szCs w:val="24"/>
          <w:lang w:val="es-AR"/>
        </w:rPr>
      </w:pPr>
      <w:r w:rsidRPr="0063446B">
        <w:rPr>
          <w:rFonts w:ascii="Calibri" w:eastAsia="Times New Roman" w:hAnsi="Calibri" w:cs="Calibri"/>
          <w:noProof/>
          <w:sz w:val="24"/>
          <w:szCs w:val="24"/>
          <w:lang w:val="en-US" w:eastAsia="en-US"/>
        </w:rPr>
        <w:drawing>
          <wp:inline distT="0" distB="0" distL="0" distR="0" wp14:anchorId="5B9E93A7" wp14:editId="2B07BDDE">
            <wp:extent cx="6858000" cy="3200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inline>
        </w:drawing>
      </w:r>
    </w:p>
    <w:p w:rsidR="00515D4E" w:rsidRPr="00515D4E" w:rsidRDefault="00A61F05" w:rsidP="0063446B">
      <w:pPr>
        <w:spacing w:after="0" w:line="240" w:lineRule="auto"/>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w:lastRenderedPageBreak/>
        <mc:AlternateContent>
          <mc:Choice Requires="wps">
            <w:drawing>
              <wp:anchor distT="0" distB="0" distL="114300" distR="114300" simplePos="0" relativeHeight="251656704" behindDoc="0" locked="0" layoutInCell="1" allowOverlap="1" wp14:anchorId="2E72C1D7" wp14:editId="03831A32">
                <wp:simplePos x="0" y="0"/>
                <wp:positionH relativeFrom="column">
                  <wp:posOffset>1602553</wp:posOffset>
                </wp:positionH>
                <wp:positionV relativeFrom="paragraph">
                  <wp:posOffset>96781</wp:posOffset>
                </wp:positionV>
                <wp:extent cx="1828800" cy="18288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5D4E" w:rsidRPr="00A61F05" w:rsidRDefault="00515D4E" w:rsidP="00515D4E">
                            <w:pPr>
                              <w:pStyle w:val="Sinespaciado"/>
                              <w:ind w:left="720"/>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Espantos de agosto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72C1D7" id="_x0000_t202" coordsize="21600,21600" o:spt="202" path="m,l,21600r21600,l21600,xe">
                <v:stroke joinstyle="miter"/>
                <v:path gradientshapeok="t" o:connecttype="rect"/>
              </v:shapetype>
              <v:shape id="Cuadro de texto 1" o:spid="_x0000_s1027" type="#_x0000_t202" style="position:absolute;left:0;text-align:left;margin-left:126.2pt;margin-top:7.6pt;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" filled="f" stroked="f">
                <v:textbox style="mso-fit-shape-to-text:t">
                  <w:txbxContent>
                    <w:p w:rsidR="00515D4E" w:rsidRPr="00A61F05" w:rsidRDefault="00515D4E" w:rsidP="00515D4E">
                      <w:pPr>
                        <w:pStyle w:val="Sinespaciado"/>
                        <w:ind w:left="720"/>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Espantos de agosto</w:t>
                      </w:r>
                    </w:p>
                  </w:txbxContent>
                </v:textbox>
                <w10:wrap type="square"/>
              </v:shape>
            </w:pict>
          </mc:Fallback>
        </mc:AlternateContent>
      </w: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w:t>
      </w: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p>
    <w:p w:rsidR="00515D4E" w:rsidRPr="00515D4E" w:rsidRDefault="00515D4E" w:rsidP="00515D4E">
      <w:pPr>
        <w:spacing w:after="0" w:line="240" w:lineRule="auto"/>
        <w:jc w:val="both"/>
        <w:rPr>
          <w:rFonts w:ascii="Calibri" w:eastAsia="Calibri" w:hAnsi="Calibri" w:cs="Calibri"/>
          <w:sz w:val="24"/>
          <w:szCs w:val="24"/>
          <w:lang w:val="es-CO" w:eastAsia="en-US"/>
        </w:rPr>
      </w:pP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w:drawing>
          <wp:inline distT="0" distB="0" distL="0" distR="0" wp14:anchorId="57908F68" wp14:editId="5FDA7F2B">
            <wp:extent cx="5673725" cy="2209800"/>
            <wp:effectExtent l="0" t="0" r="3175" b="0"/>
            <wp:docPr id="14" name="Imagen 14" descr="Espantos de Agosto | masantanab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ntos de Agosto | masantanabup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791" cy="2224626"/>
                    </a:xfrm>
                    <a:prstGeom prst="rect">
                      <a:avLst/>
                    </a:prstGeom>
                    <a:noFill/>
                    <a:ln>
                      <a:noFill/>
                    </a:ln>
                  </pic:spPr>
                </pic:pic>
              </a:graphicData>
            </a:graphic>
          </wp:inline>
        </w:drawing>
      </w: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p>
    <w:p w:rsidR="00515D4E" w:rsidRPr="00515D4E" w:rsidRDefault="00515D4E" w:rsidP="00515D4E">
      <w:pPr>
        <w:numPr>
          <w:ilvl w:val="0"/>
          <w:numId w:val="8"/>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Indica ¿por qué Ludovico es un fantasma del Castillo renacentista de Arezzo?</w:t>
      </w:r>
    </w:p>
    <w:p w:rsidR="00515D4E" w:rsidRPr="00515D4E" w:rsidRDefault="00515D4E" w:rsidP="00515D4E">
      <w:pPr>
        <w:numPr>
          <w:ilvl w:val="0"/>
          <w:numId w:val="8"/>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Trascribe cómo es el dormitorio de Ludovico.</w:t>
      </w:r>
    </w:p>
    <w:p w:rsidR="00515D4E" w:rsidRPr="00515D4E" w:rsidRDefault="00515D4E" w:rsidP="00515D4E">
      <w:pPr>
        <w:numPr>
          <w:ilvl w:val="0"/>
          <w:numId w:val="8"/>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Indica ¿qué les sucedió  al matrimonio visitante  la noche que durmió en el Castillo de Arezzo?</w:t>
      </w: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p>
    <w:p w:rsidR="00515D4E" w:rsidRPr="00515D4E" w:rsidRDefault="00A61F05"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mc:AlternateContent>
          <mc:Choice Requires="wps">
            <w:drawing>
              <wp:anchor distT="0" distB="0" distL="114300" distR="114300" simplePos="0" relativeHeight="251654144" behindDoc="0" locked="0" layoutInCell="1" allowOverlap="1" wp14:anchorId="5C4D6E29" wp14:editId="2187F70F">
                <wp:simplePos x="0" y="0"/>
                <wp:positionH relativeFrom="column">
                  <wp:posOffset>0</wp:posOffset>
                </wp:positionH>
                <wp:positionV relativeFrom="paragraph">
                  <wp:posOffset>13932</wp:posOffset>
                </wp:positionV>
                <wp:extent cx="1828800" cy="182880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5D4E" w:rsidRPr="00A61F05" w:rsidRDefault="00515D4E" w:rsidP="00515D4E">
                            <w:pPr>
                              <w:pStyle w:val="Sinespaciado"/>
                              <w:ind w:left="720"/>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María dos Prazeres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4D6E29" id="Cuadro de texto 2" o:spid="_x0000_s1028" type="#_x0000_t202" style="position:absolute;left:0;text-align:left;margin-left:0;margin-top:1.1pt;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" filled="f" stroked="f">
                <v:textbox style="mso-fit-shape-to-text:t">
                  <w:txbxContent>
                    <w:p w:rsidR="00515D4E" w:rsidRPr="00A61F05" w:rsidRDefault="00515D4E" w:rsidP="00515D4E">
                      <w:pPr>
                        <w:pStyle w:val="Sinespaciado"/>
                        <w:ind w:left="720"/>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María dos Prazeres</w:t>
                      </w:r>
                    </w:p>
                  </w:txbxContent>
                </v:textbox>
                <w10:wrap type="square"/>
              </v:shape>
            </w:pict>
          </mc:Fallback>
        </mc:AlternateContent>
      </w:r>
    </w:p>
    <w:p w:rsidR="00515D4E" w:rsidRPr="00515D4E" w:rsidRDefault="00515D4E" w:rsidP="00A61F05">
      <w:pPr>
        <w:spacing w:after="0" w:line="240" w:lineRule="auto"/>
        <w:jc w:val="both"/>
        <w:rPr>
          <w:rFonts w:ascii="Calibri" w:eastAsia="Calibri" w:hAnsi="Calibri" w:cs="Calibri"/>
          <w:sz w:val="24"/>
          <w:szCs w:val="24"/>
          <w:lang w:val="es-CO" w:eastAsia="en-US"/>
        </w:rPr>
      </w:pPr>
    </w:p>
    <w:p w:rsidR="00515D4E" w:rsidRPr="00515D4E" w:rsidRDefault="00A61F05" w:rsidP="00A61F05">
      <w:pPr>
        <w:spacing w:after="0" w:line="240" w:lineRule="auto"/>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w:drawing>
          <wp:anchor distT="0" distB="0" distL="114300" distR="114300" simplePos="0" relativeHeight="251659264" behindDoc="0" locked="0" layoutInCell="1" allowOverlap="1">
            <wp:simplePos x="0" y="0"/>
            <wp:positionH relativeFrom="column">
              <wp:posOffset>1374775</wp:posOffset>
            </wp:positionH>
            <wp:positionV relativeFrom="paragraph">
              <wp:posOffset>189865</wp:posOffset>
            </wp:positionV>
            <wp:extent cx="2327910" cy="2132965"/>
            <wp:effectExtent l="0" t="0" r="0" b="635"/>
            <wp:wrapSquare wrapText="bothSides"/>
            <wp:docPr id="15" name="Imagen 15" descr="Maria Dos Prazeres: Amazon.es: Márquez, Gabriel García: Libros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a Dos Prazeres: Amazon.es: Márquez, Gabriel García: Libros en ..."/>
                    <pic:cNvPicPr>
                      <a:picLocks noChangeAspect="1" noChangeArrowheads="1"/>
                    </pic:cNvPicPr>
                  </pic:nvPicPr>
                  <pic:blipFill rotWithShape="1">
                    <a:blip r:embed="rId15">
                      <a:extLst>
                        <a:ext uri="{28A0092B-C50C-407E-A947-70E740481C1C}">
                          <a14:useLocalDpi xmlns:a14="http://schemas.microsoft.com/office/drawing/2010/main" val="0"/>
                        </a:ext>
                      </a:extLst>
                    </a:blip>
                    <a:srcRect t="15894"/>
                    <a:stretch/>
                  </pic:blipFill>
                  <pic:spPr bwMode="auto">
                    <a:xfrm>
                      <a:off x="0" y="0"/>
                      <a:ext cx="2327910" cy="213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5D4E" w:rsidRPr="00515D4E" w:rsidRDefault="00515D4E" w:rsidP="00515D4E">
      <w:pPr>
        <w:numPr>
          <w:ilvl w:val="0"/>
          <w:numId w:val="9"/>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¿Por qué María  dos  Prazeres quiere tener seguro  el lugar donde va a ser enterrada? Transcribe su recuerdo infantil.</w:t>
      </w:r>
    </w:p>
    <w:p w:rsidR="00515D4E" w:rsidRPr="00515D4E" w:rsidRDefault="00515D4E" w:rsidP="00515D4E">
      <w:pPr>
        <w:numPr>
          <w:ilvl w:val="0"/>
          <w:numId w:val="9"/>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Indica ¿por qué María dos Prazeres adiestra a su perro Noi a ir solo al cementerio de Montjuich?</w:t>
      </w:r>
    </w:p>
    <w:p w:rsidR="00515D4E" w:rsidRPr="00515D4E" w:rsidRDefault="00515D4E" w:rsidP="00515D4E">
      <w:pPr>
        <w:numPr>
          <w:ilvl w:val="0"/>
          <w:numId w:val="9"/>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Indica ¿en qué consiste el adiestramiento?</w:t>
      </w:r>
    </w:p>
    <w:p w:rsidR="00515D4E" w:rsidRPr="00515D4E" w:rsidRDefault="00515D4E" w:rsidP="00515D4E">
      <w:pPr>
        <w:numPr>
          <w:ilvl w:val="0"/>
          <w:numId w:val="9"/>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¿Qué hace María en las tumbas cuando va de visita al cementerio?</w:t>
      </w:r>
    </w:p>
    <w:p w:rsidR="00515D4E" w:rsidRPr="00515D4E" w:rsidRDefault="00515D4E" w:rsidP="00515D4E">
      <w:pPr>
        <w:numPr>
          <w:ilvl w:val="0"/>
          <w:numId w:val="9"/>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¿Por qué María dos Prazeres se distancia del conde de Cardona?</w:t>
      </w:r>
    </w:p>
    <w:p w:rsidR="00515D4E" w:rsidRDefault="00515D4E" w:rsidP="00515D4E">
      <w:pPr>
        <w:numPr>
          <w:ilvl w:val="0"/>
          <w:numId w:val="9"/>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¿Cuál es la sorpresa final en la vida de María dos Prazeres?</w:t>
      </w:r>
    </w:p>
    <w:p w:rsidR="0063446B" w:rsidRDefault="0063446B" w:rsidP="0063446B">
      <w:pPr>
        <w:spacing w:after="0" w:line="240" w:lineRule="auto"/>
        <w:jc w:val="both"/>
        <w:rPr>
          <w:rFonts w:ascii="Calibri" w:eastAsia="Calibri" w:hAnsi="Calibri" w:cs="Calibri"/>
          <w:sz w:val="24"/>
          <w:szCs w:val="24"/>
          <w:lang w:val="es-CO" w:eastAsia="en-US"/>
        </w:rPr>
      </w:pPr>
    </w:p>
    <w:p w:rsidR="0063446B" w:rsidRDefault="0063446B" w:rsidP="0063446B">
      <w:pPr>
        <w:spacing w:after="0" w:line="240" w:lineRule="auto"/>
        <w:jc w:val="both"/>
        <w:rPr>
          <w:rFonts w:ascii="Calibri" w:eastAsia="Calibri" w:hAnsi="Calibri" w:cs="Calibri"/>
          <w:sz w:val="24"/>
          <w:szCs w:val="24"/>
          <w:lang w:val="es-CO" w:eastAsia="en-US"/>
        </w:rPr>
      </w:pPr>
    </w:p>
    <w:p w:rsidR="0063446B" w:rsidRDefault="0063446B" w:rsidP="0063446B">
      <w:pPr>
        <w:spacing w:after="0" w:line="240" w:lineRule="auto"/>
        <w:jc w:val="both"/>
        <w:rPr>
          <w:rFonts w:ascii="Calibri" w:eastAsia="Calibri" w:hAnsi="Calibri" w:cs="Calibri"/>
          <w:sz w:val="24"/>
          <w:szCs w:val="24"/>
          <w:lang w:val="es-CO" w:eastAsia="en-US"/>
        </w:rPr>
      </w:pPr>
    </w:p>
    <w:p w:rsidR="0063446B" w:rsidRDefault="0063446B" w:rsidP="0063446B">
      <w:pPr>
        <w:spacing w:after="0" w:line="240" w:lineRule="auto"/>
        <w:jc w:val="both"/>
        <w:rPr>
          <w:rFonts w:ascii="Calibri" w:eastAsia="Calibri" w:hAnsi="Calibri" w:cs="Calibri"/>
          <w:sz w:val="24"/>
          <w:szCs w:val="24"/>
          <w:lang w:val="es-CO" w:eastAsia="en-US"/>
        </w:rPr>
      </w:pPr>
    </w:p>
    <w:p w:rsidR="0063446B" w:rsidRDefault="0063446B" w:rsidP="0063446B">
      <w:pPr>
        <w:spacing w:after="0" w:line="240" w:lineRule="auto"/>
        <w:jc w:val="both"/>
        <w:rPr>
          <w:rFonts w:ascii="Calibri" w:eastAsia="Calibri" w:hAnsi="Calibri" w:cs="Calibri"/>
          <w:sz w:val="24"/>
          <w:szCs w:val="24"/>
          <w:lang w:val="es-CO" w:eastAsia="en-US"/>
        </w:rPr>
      </w:pPr>
    </w:p>
    <w:p w:rsidR="00515D4E" w:rsidRPr="00515D4E" w:rsidRDefault="00515D4E" w:rsidP="00515D4E">
      <w:pPr>
        <w:spacing w:after="0" w:line="240" w:lineRule="auto"/>
        <w:jc w:val="both"/>
        <w:rPr>
          <w:rFonts w:ascii="Calibri" w:eastAsia="Calibri" w:hAnsi="Calibri" w:cs="Calibri"/>
          <w:sz w:val="24"/>
          <w:szCs w:val="24"/>
          <w:lang w:val="es-CO" w:eastAsia="en-US"/>
        </w:rPr>
      </w:pPr>
    </w:p>
    <w:p w:rsidR="00515D4E" w:rsidRPr="00515D4E" w:rsidRDefault="00515D4E" w:rsidP="00515D4E">
      <w:pPr>
        <w:spacing w:after="0" w:line="240" w:lineRule="auto"/>
        <w:ind w:left="720"/>
        <w:jc w:val="center"/>
        <w:rPr>
          <w:rFonts w:ascii="Calibri" w:eastAsia="Calibri" w:hAnsi="Calibri" w:cs="Calibri"/>
          <w:sz w:val="24"/>
          <w:szCs w:val="24"/>
          <w:lang w:val="es-CO" w:eastAsia="en-US"/>
        </w:rPr>
      </w:pPr>
      <w:r w:rsidRPr="00515D4E">
        <w:rPr>
          <w:rFonts w:ascii="Calibri" w:eastAsia="Calibri" w:hAnsi="Calibri" w:cs="Times New Roman"/>
          <w:noProof/>
          <w:lang w:val="en-US" w:eastAsia="en-US"/>
        </w:rPr>
        <mc:AlternateContent>
          <mc:Choice Requires="wps">
            <w:drawing>
              <wp:anchor distT="0" distB="0" distL="114300" distR="114300" simplePos="0" relativeHeight="251656192" behindDoc="0" locked="0" layoutInCell="1" allowOverlap="1" wp14:anchorId="181DB127" wp14:editId="4621F365">
                <wp:simplePos x="0" y="0"/>
                <wp:positionH relativeFrom="column">
                  <wp:posOffset>0</wp:posOffset>
                </wp:positionH>
                <wp:positionV relativeFrom="paragraph">
                  <wp:posOffset>0</wp:posOffset>
                </wp:positionV>
                <wp:extent cx="1828800" cy="182880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5D4E" w:rsidRPr="00A61F05" w:rsidRDefault="00515D4E" w:rsidP="00515D4E">
                            <w:pPr>
                              <w:pStyle w:val="Sinespaciado"/>
                              <w:ind w:left="720"/>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El verano feliz de la señora Forbes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1DB127" id="Cuadro de texto 4" o:spid="_x0000_s1029" type="#_x0000_t202" style="position:absolute;left:0;text-align:left;margin-left:0;margin-top:0;width:2in;height:2in;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gtTkIJwIAAFUEAAAOAAAAAAAAAAAAAAAAAC4CAABkcnMvZTJvRG9jLnhtbFBL&#10;AQItABQABgAIAAAAIQBLiSbN1gAAAAUBAAAPAAAAAAAAAAAAAAAAAIEEAABkcnMvZG93bnJldi54&#10;bWxQSwUGAAAAAAQABADzAAAAhAUAAAAA&#10;" filled="f" stroked="f">
                <v:textbox style="mso-fit-shape-to-text:t">
                  <w:txbxContent>
                    <w:p w:rsidR="00515D4E" w:rsidRPr="00A61F05" w:rsidRDefault="00515D4E" w:rsidP="00515D4E">
                      <w:pPr>
                        <w:pStyle w:val="Sinespaciado"/>
                        <w:ind w:left="720"/>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El verano feliz de la señora Forbes</w:t>
                      </w:r>
                    </w:p>
                  </w:txbxContent>
                </v:textbox>
                <w10:wrap type="square"/>
              </v:shape>
            </w:pict>
          </mc:Fallback>
        </mc:AlternateContent>
      </w:r>
    </w:p>
    <w:p w:rsidR="00515D4E" w:rsidRDefault="00515D4E" w:rsidP="00515D4E">
      <w:pPr>
        <w:spacing w:after="0" w:line="240" w:lineRule="auto"/>
        <w:ind w:left="720"/>
        <w:jc w:val="both"/>
        <w:rPr>
          <w:rFonts w:ascii="Calibri" w:eastAsia="Calibri" w:hAnsi="Calibri" w:cs="Calibri"/>
          <w:sz w:val="24"/>
          <w:szCs w:val="24"/>
          <w:lang w:val="es-CO" w:eastAsia="en-US"/>
        </w:rPr>
      </w:pPr>
    </w:p>
    <w:p w:rsidR="00A61F05" w:rsidRDefault="00A61F05" w:rsidP="00515D4E">
      <w:pPr>
        <w:spacing w:after="0" w:line="240" w:lineRule="auto"/>
        <w:ind w:left="720"/>
        <w:jc w:val="both"/>
        <w:rPr>
          <w:rFonts w:ascii="Calibri" w:eastAsia="Calibri" w:hAnsi="Calibri" w:cs="Calibri"/>
          <w:sz w:val="24"/>
          <w:szCs w:val="24"/>
          <w:lang w:val="es-CO" w:eastAsia="en-US"/>
        </w:rPr>
      </w:pPr>
    </w:p>
    <w:p w:rsidR="00A61F05" w:rsidRDefault="00466473"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Calibri"/>
          <w:noProof/>
          <w:lang w:val="en-US" w:eastAsia="en-US"/>
        </w:rPr>
        <w:drawing>
          <wp:anchor distT="0" distB="0" distL="114300" distR="114300" simplePos="0" relativeHeight="251662336" behindDoc="0" locked="0" layoutInCell="1" allowOverlap="1">
            <wp:simplePos x="0" y="0"/>
            <wp:positionH relativeFrom="column">
              <wp:posOffset>4925028</wp:posOffset>
            </wp:positionH>
            <wp:positionV relativeFrom="paragraph">
              <wp:posOffset>9460</wp:posOffset>
            </wp:positionV>
            <wp:extent cx="1909445" cy="184975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9445"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F05" w:rsidRPr="00515D4E" w:rsidRDefault="00A61F05" w:rsidP="00515D4E">
      <w:pPr>
        <w:spacing w:after="0" w:line="240" w:lineRule="auto"/>
        <w:ind w:left="720"/>
        <w:jc w:val="both"/>
        <w:rPr>
          <w:rFonts w:ascii="Calibri" w:eastAsia="Calibri" w:hAnsi="Calibri" w:cs="Calibri"/>
          <w:sz w:val="24"/>
          <w:szCs w:val="24"/>
          <w:lang w:val="es-CO" w:eastAsia="en-US"/>
        </w:rPr>
      </w:pPr>
    </w:p>
    <w:p w:rsidR="00466473" w:rsidRDefault="00515D4E" w:rsidP="00466473">
      <w:pPr>
        <w:pStyle w:val="Prrafodelista"/>
        <w:numPr>
          <w:ilvl w:val="0"/>
          <w:numId w:val="10"/>
        </w:numPr>
        <w:spacing w:after="0"/>
        <w:jc w:val="both"/>
        <w:rPr>
          <w:rFonts w:ascii="Calibri" w:eastAsia="Calibri" w:hAnsi="Calibri" w:cs="Calibri"/>
          <w:sz w:val="24"/>
          <w:szCs w:val="24"/>
          <w:lang w:val="es-CO" w:eastAsia="en-US"/>
        </w:rPr>
      </w:pPr>
      <w:r w:rsidRPr="00466473">
        <w:rPr>
          <w:rFonts w:ascii="Calibri" w:eastAsia="Calibri" w:hAnsi="Calibri" w:cs="Calibri"/>
          <w:sz w:val="24"/>
          <w:szCs w:val="24"/>
          <w:lang w:val="es-CO" w:eastAsia="en-US"/>
        </w:rPr>
        <w:t>Con citas del libro, desc</w:t>
      </w:r>
      <w:r w:rsidR="004F569C" w:rsidRPr="00466473">
        <w:rPr>
          <w:rFonts w:ascii="Calibri" w:eastAsia="Calibri" w:hAnsi="Calibri" w:cs="Calibri"/>
          <w:sz w:val="24"/>
          <w:szCs w:val="24"/>
          <w:lang w:val="es-CO" w:eastAsia="en-US"/>
        </w:rPr>
        <w:t xml:space="preserve">ribe y di quiénes son Orestes y </w:t>
      </w:r>
      <w:r w:rsidRPr="00466473">
        <w:rPr>
          <w:rFonts w:ascii="Calibri" w:eastAsia="Calibri" w:hAnsi="Calibri" w:cs="Calibri"/>
          <w:sz w:val="24"/>
          <w:szCs w:val="24"/>
          <w:lang w:val="es-CO" w:eastAsia="en-US"/>
        </w:rPr>
        <w:t>Fulvia Flamínea</w:t>
      </w:r>
      <w:r w:rsidR="00466473">
        <w:rPr>
          <w:rFonts w:ascii="Calibri" w:eastAsia="Calibri" w:hAnsi="Calibri" w:cs="Calibri"/>
          <w:sz w:val="24"/>
          <w:szCs w:val="24"/>
          <w:lang w:val="es-CO" w:eastAsia="en-US"/>
        </w:rPr>
        <w:t>.</w:t>
      </w:r>
    </w:p>
    <w:p w:rsidR="00515D4E" w:rsidRPr="00466473" w:rsidRDefault="00515D4E" w:rsidP="00466473">
      <w:pPr>
        <w:pStyle w:val="Prrafodelista"/>
        <w:numPr>
          <w:ilvl w:val="0"/>
          <w:numId w:val="10"/>
        </w:numPr>
        <w:spacing w:after="0"/>
        <w:jc w:val="both"/>
        <w:rPr>
          <w:rFonts w:ascii="Calibri" w:eastAsia="Calibri" w:hAnsi="Calibri" w:cs="Calibri"/>
          <w:sz w:val="24"/>
          <w:szCs w:val="24"/>
          <w:lang w:val="es-CO" w:eastAsia="en-US"/>
        </w:rPr>
      </w:pPr>
      <w:r w:rsidRPr="00466473">
        <w:rPr>
          <w:rFonts w:ascii="Calibri" w:eastAsia="Calibri" w:hAnsi="Calibri" w:cs="Calibri"/>
          <w:sz w:val="24"/>
          <w:szCs w:val="24"/>
          <w:lang w:val="es-CO" w:eastAsia="en-US"/>
        </w:rPr>
        <w:t>¿De qué nacionalidad era la institutriz?</w:t>
      </w:r>
    </w:p>
    <w:p w:rsidR="00515D4E" w:rsidRPr="00515D4E" w:rsidRDefault="00515D4E" w:rsidP="00515D4E">
      <w:pPr>
        <w:numPr>
          <w:ilvl w:val="0"/>
          <w:numId w:val="10"/>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Indica ¿qué hace la señora Forbes durante las noches, cuando los niños se van a dormir? Explícalo claramente</w:t>
      </w:r>
    </w:p>
    <w:p w:rsidR="00515D4E" w:rsidRPr="00515D4E" w:rsidRDefault="00515D4E" w:rsidP="00515D4E">
      <w:pPr>
        <w:numPr>
          <w:ilvl w:val="0"/>
          <w:numId w:val="10"/>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Menciona ¿cómo piensan los niños deshacerse de la señora Forbes</w:t>
      </w:r>
    </w:p>
    <w:p w:rsidR="00515D4E" w:rsidRPr="00515D4E" w:rsidRDefault="00515D4E" w:rsidP="0084309F">
      <w:pPr>
        <w:spacing w:after="0" w:line="240" w:lineRule="auto"/>
        <w:jc w:val="both"/>
        <w:rPr>
          <w:rFonts w:ascii="Calibri" w:eastAsia="Calibri" w:hAnsi="Calibri" w:cs="Calibri"/>
          <w:sz w:val="24"/>
          <w:szCs w:val="24"/>
          <w:lang w:val="es-CO" w:eastAsia="en-US"/>
        </w:rPr>
      </w:pPr>
    </w:p>
    <w:p w:rsidR="00A61F05" w:rsidRPr="00515D4E" w:rsidRDefault="00A61F05" w:rsidP="00515D4E">
      <w:pPr>
        <w:spacing w:after="0" w:line="240" w:lineRule="auto"/>
        <w:ind w:left="720"/>
        <w:jc w:val="both"/>
        <w:rPr>
          <w:rFonts w:ascii="Calibri" w:eastAsia="Calibri" w:hAnsi="Calibri" w:cs="Calibri"/>
          <w:sz w:val="24"/>
          <w:szCs w:val="24"/>
          <w:lang w:val="es-CO" w:eastAsia="en-US"/>
        </w:rPr>
      </w:pPr>
    </w:p>
    <w:p w:rsidR="00515D4E" w:rsidRPr="00515D4E" w:rsidRDefault="00A61F05"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mc:AlternateContent>
          <mc:Choice Requires="wps">
            <w:drawing>
              <wp:anchor distT="0" distB="0" distL="114300" distR="114300" simplePos="0" relativeHeight="251648000" behindDoc="0" locked="0" layoutInCell="1" allowOverlap="1" wp14:anchorId="1F833572" wp14:editId="07A62265">
                <wp:simplePos x="0" y="0"/>
                <wp:positionH relativeFrom="column">
                  <wp:posOffset>304800</wp:posOffset>
                </wp:positionH>
                <wp:positionV relativeFrom="paragraph">
                  <wp:posOffset>40640</wp:posOffset>
                </wp:positionV>
                <wp:extent cx="1828800" cy="18288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5D4E" w:rsidRPr="00A61F05" w:rsidRDefault="00515D4E" w:rsidP="00515D4E">
                            <w:pPr>
                              <w:pStyle w:val="Sinespaciado"/>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Diecisiete ingleses envenenados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833572" id="Cuadro de texto 6" o:spid="_x0000_s1030" type="#_x0000_t202" style="position:absolute;left:0;text-align:left;margin-left:24pt;margin-top:3.2pt;width:2in;height:2in;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" filled="f" stroked="f">
                <v:textbox style="mso-fit-shape-to-text:t">
                  <w:txbxContent>
                    <w:p w:rsidR="00515D4E" w:rsidRPr="00A61F05" w:rsidRDefault="00515D4E" w:rsidP="00515D4E">
                      <w:pPr>
                        <w:pStyle w:val="Sinespaciado"/>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Diecisiete ingleses envenenados</w:t>
                      </w:r>
                    </w:p>
                  </w:txbxContent>
                </v:textbox>
                <w10:wrap type="square"/>
              </v:shape>
            </w:pict>
          </mc:Fallback>
        </mc:AlternateContent>
      </w: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p>
    <w:p w:rsidR="00515D4E" w:rsidRPr="00515D4E" w:rsidRDefault="00A61F05" w:rsidP="00515D4E">
      <w:pPr>
        <w:spacing w:after="0" w:line="240" w:lineRule="auto"/>
        <w:ind w:left="720"/>
        <w:jc w:val="center"/>
        <w:rPr>
          <w:rFonts w:ascii="Calibri" w:eastAsia="Calibri" w:hAnsi="Calibri" w:cs="Calibri"/>
          <w:sz w:val="24"/>
          <w:szCs w:val="24"/>
          <w:lang w:val="es-CO" w:eastAsia="en-US"/>
        </w:rPr>
      </w:pPr>
      <w:r w:rsidRPr="00515D4E">
        <w:rPr>
          <w:rFonts w:ascii="Calibri" w:eastAsia="Calibri" w:hAnsi="Calibri" w:cs="Times New Roman"/>
          <w:noProof/>
          <w:lang w:val="en-US" w:eastAsia="en-US"/>
        </w:rPr>
        <w:drawing>
          <wp:anchor distT="0" distB="0" distL="114300" distR="114300" simplePos="0" relativeHeight="251667456" behindDoc="0" locked="0" layoutInCell="1" allowOverlap="1">
            <wp:simplePos x="0" y="0"/>
            <wp:positionH relativeFrom="column">
              <wp:posOffset>-3107690</wp:posOffset>
            </wp:positionH>
            <wp:positionV relativeFrom="paragraph">
              <wp:posOffset>146050</wp:posOffset>
            </wp:positionV>
            <wp:extent cx="4038460" cy="1405255"/>
            <wp:effectExtent l="0" t="0" r="635" b="4445"/>
            <wp:wrapSquare wrapText="bothSides"/>
            <wp:docPr id="17" name="Imagen 17" descr="DIECISIETE INGLESES ENVENENAD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ECISIETE INGLESES ENVENENADOS - 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460" cy="1405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D4E" w:rsidRDefault="00515D4E" w:rsidP="00515D4E">
      <w:pPr>
        <w:spacing w:after="0" w:line="240" w:lineRule="auto"/>
        <w:jc w:val="both"/>
        <w:rPr>
          <w:rFonts w:ascii="Calibri" w:eastAsia="Calibri" w:hAnsi="Calibri" w:cs="Calibri"/>
          <w:sz w:val="24"/>
          <w:szCs w:val="24"/>
          <w:lang w:val="es-CO" w:eastAsia="en-US"/>
        </w:rPr>
      </w:pPr>
    </w:p>
    <w:p w:rsidR="00A61F05" w:rsidRDefault="00A61F05" w:rsidP="00515D4E">
      <w:pPr>
        <w:spacing w:after="0" w:line="240" w:lineRule="auto"/>
        <w:jc w:val="both"/>
        <w:rPr>
          <w:rFonts w:ascii="Calibri" w:eastAsia="Calibri" w:hAnsi="Calibri" w:cs="Calibri"/>
          <w:sz w:val="24"/>
          <w:szCs w:val="24"/>
          <w:lang w:val="es-CO" w:eastAsia="en-US"/>
        </w:rPr>
      </w:pPr>
    </w:p>
    <w:p w:rsidR="00A61F05" w:rsidRDefault="00A61F05" w:rsidP="00515D4E">
      <w:pPr>
        <w:spacing w:after="0" w:line="240" w:lineRule="auto"/>
        <w:jc w:val="both"/>
        <w:rPr>
          <w:rFonts w:ascii="Calibri" w:eastAsia="Calibri" w:hAnsi="Calibri" w:cs="Calibri"/>
          <w:sz w:val="24"/>
          <w:szCs w:val="24"/>
          <w:lang w:val="es-CO" w:eastAsia="en-US"/>
        </w:rPr>
      </w:pPr>
    </w:p>
    <w:p w:rsidR="00A61F05" w:rsidRDefault="00A61F05" w:rsidP="00515D4E">
      <w:pPr>
        <w:spacing w:after="0" w:line="240" w:lineRule="auto"/>
        <w:jc w:val="both"/>
        <w:rPr>
          <w:rFonts w:ascii="Calibri" w:eastAsia="Calibri" w:hAnsi="Calibri" w:cs="Calibri"/>
          <w:sz w:val="24"/>
          <w:szCs w:val="24"/>
          <w:lang w:val="es-CO" w:eastAsia="en-US"/>
        </w:rPr>
      </w:pPr>
    </w:p>
    <w:p w:rsidR="00A61F05" w:rsidRDefault="00A61F05" w:rsidP="00515D4E">
      <w:pPr>
        <w:spacing w:after="0" w:line="240" w:lineRule="auto"/>
        <w:jc w:val="both"/>
        <w:rPr>
          <w:rFonts w:ascii="Calibri" w:eastAsia="Calibri" w:hAnsi="Calibri" w:cs="Calibri"/>
          <w:sz w:val="24"/>
          <w:szCs w:val="24"/>
          <w:lang w:val="es-CO" w:eastAsia="en-US"/>
        </w:rPr>
      </w:pPr>
    </w:p>
    <w:p w:rsidR="00A61F05" w:rsidRPr="00515D4E" w:rsidRDefault="00A61F05" w:rsidP="00515D4E">
      <w:pPr>
        <w:spacing w:after="0" w:line="240" w:lineRule="auto"/>
        <w:jc w:val="both"/>
        <w:rPr>
          <w:rFonts w:ascii="Calibri" w:eastAsia="Calibri" w:hAnsi="Calibri" w:cs="Calibri"/>
          <w:sz w:val="24"/>
          <w:szCs w:val="24"/>
          <w:lang w:val="es-CO" w:eastAsia="en-US"/>
        </w:rPr>
      </w:pPr>
    </w:p>
    <w:p w:rsidR="00515D4E" w:rsidRPr="00515D4E" w:rsidRDefault="00515D4E" w:rsidP="00515D4E">
      <w:pPr>
        <w:numPr>
          <w:ilvl w:val="0"/>
          <w:numId w:val="6"/>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Transcribe la visión del ahogado que observa Prudencia Linero antes de desembarcar en el Puerto de Nápoles. Transcribe la cita textual.</w:t>
      </w:r>
    </w:p>
    <w:p w:rsidR="00515D4E" w:rsidRPr="00515D4E" w:rsidRDefault="00515D4E" w:rsidP="00515D4E">
      <w:pPr>
        <w:numPr>
          <w:ilvl w:val="0"/>
          <w:numId w:val="6"/>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Explica ¿por qué el cuento lleva este título?</w:t>
      </w:r>
    </w:p>
    <w:p w:rsidR="00515D4E" w:rsidRPr="00515D4E" w:rsidRDefault="00515D4E" w:rsidP="00515D4E">
      <w:pPr>
        <w:numPr>
          <w:ilvl w:val="0"/>
          <w:numId w:val="6"/>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Indica ¿por qué </w:t>
      </w:r>
      <w:r w:rsidR="00466473" w:rsidRPr="00515D4E">
        <w:rPr>
          <w:rFonts w:ascii="Calibri" w:eastAsia="Calibri" w:hAnsi="Calibri" w:cs="Calibri"/>
          <w:sz w:val="24"/>
          <w:szCs w:val="24"/>
          <w:lang w:val="es-CO" w:eastAsia="en-US"/>
        </w:rPr>
        <w:t>razón la</w:t>
      </w:r>
      <w:r w:rsidRPr="00515D4E">
        <w:rPr>
          <w:rFonts w:ascii="Calibri" w:eastAsia="Calibri" w:hAnsi="Calibri" w:cs="Calibri"/>
          <w:sz w:val="24"/>
          <w:szCs w:val="24"/>
          <w:lang w:val="es-CO" w:eastAsia="en-US"/>
        </w:rPr>
        <w:t xml:space="preserve"> señora Prudencia Linero desea ir a Roma?</w:t>
      </w:r>
    </w:p>
    <w:p w:rsidR="00515D4E" w:rsidRPr="00515D4E" w:rsidRDefault="00515D4E" w:rsidP="00A61F05">
      <w:pPr>
        <w:spacing w:after="0" w:line="240" w:lineRule="auto"/>
        <w:ind w:left="360"/>
        <w:jc w:val="both"/>
        <w:rPr>
          <w:rFonts w:ascii="Calibri" w:eastAsia="Calibri" w:hAnsi="Calibri" w:cs="Calibri"/>
          <w:sz w:val="24"/>
          <w:szCs w:val="24"/>
          <w:lang w:val="es-CO" w:eastAsia="en-US"/>
        </w:rPr>
      </w:pP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mc:AlternateContent>
          <mc:Choice Requires="wps">
            <w:drawing>
              <wp:anchor distT="0" distB="0" distL="114300" distR="114300" simplePos="0" relativeHeight="251657216" behindDoc="0" locked="0" layoutInCell="1" allowOverlap="1" wp14:anchorId="418BFF5C" wp14:editId="32D03780">
                <wp:simplePos x="0" y="0"/>
                <wp:positionH relativeFrom="column">
                  <wp:posOffset>0</wp:posOffset>
                </wp:positionH>
                <wp:positionV relativeFrom="paragraph">
                  <wp:posOffset>0</wp:posOffset>
                </wp:positionV>
                <wp:extent cx="1828800" cy="1828800"/>
                <wp:effectExtent l="0" t="0" r="0" b="0"/>
                <wp:wrapSquare wrapText="bothSides"/>
                <wp:docPr id="9" name="Cuadro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5D4E" w:rsidRPr="00A61F05" w:rsidRDefault="00515D4E" w:rsidP="00515D4E">
                            <w:pPr>
                              <w:pStyle w:val="Sinespaciado"/>
                              <w:ind w:left="720"/>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Tramontana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8BFF5C" id="Cuadro de texto 9" o:spid="_x0000_s1031" type="#_x0000_t202" style="position:absolute;left:0;text-align:left;margin-left:0;margin-top:0;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CnfT5bJwIAAFUEAAAOAAAAAAAAAAAAAAAAAC4CAABkcnMvZTJvRG9jLnhtbFBL&#10;AQItABQABgAIAAAAIQBLiSbN1gAAAAUBAAAPAAAAAAAAAAAAAAAAAIEEAABkcnMvZG93bnJldi54&#10;bWxQSwUGAAAAAAQABADzAAAAhAUAAAAA&#10;" filled="f" stroked="f">
                <v:textbox style="mso-fit-shape-to-text:t">
                  <w:txbxContent>
                    <w:p w:rsidR="00515D4E" w:rsidRPr="00A61F05" w:rsidRDefault="00515D4E" w:rsidP="00515D4E">
                      <w:pPr>
                        <w:pStyle w:val="Sinespaciado"/>
                        <w:ind w:left="720"/>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Tramontana</w:t>
                      </w:r>
                    </w:p>
                  </w:txbxContent>
                </v:textbox>
                <w10:wrap type="square"/>
              </v:shape>
            </w:pict>
          </mc:Fallback>
        </mc:AlternateContent>
      </w:r>
    </w:p>
    <w:p w:rsidR="00515D4E" w:rsidRPr="00515D4E" w:rsidRDefault="00515D4E" w:rsidP="00515D4E">
      <w:pPr>
        <w:spacing w:after="0" w:line="240" w:lineRule="auto"/>
        <w:ind w:left="720"/>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w:t>
      </w:r>
    </w:p>
    <w:p w:rsidR="00515D4E" w:rsidRPr="00515D4E" w:rsidRDefault="0063446B" w:rsidP="005A4F43">
      <w:pPr>
        <w:spacing w:after="0" w:line="240" w:lineRule="auto"/>
        <w:jc w:val="both"/>
        <w:rPr>
          <w:rFonts w:ascii="Calibri" w:eastAsia="Calibri" w:hAnsi="Calibri" w:cs="Calibri"/>
          <w:sz w:val="24"/>
          <w:szCs w:val="24"/>
          <w:lang w:val="es-CO" w:eastAsia="en-US"/>
        </w:rPr>
      </w:pPr>
      <w:r w:rsidRPr="00515D4E">
        <w:rPr>
          <w:rFonts w:ascii="Calibri" w:eastAsia="Calibri" w:hAnsi="Calibri" w:cs="Calibri"/>
          <w:noProof/>
          <w:lang w:val="en-US" w:eastAsia="en-US"/>
        </w:rPr>
        <w:drawing>
          <wp:anchor distT="0" distB="0" distL="114300" distR="114300" simplePos="0" relativeHeight="251657728" behindDoc="0" locked="0" layoutInCell="1" allowOverlap="1">
            <wp:simplePos x="0" y="0"/>
            <wp:positionH relativeFrom="column">
              <wp:posOffset>2860040</wp:posOffset>
            </wp:positionH>
            <wp:positionV relativeFrom="paragraph">
              <wp:posOffset>104775</wp:posOffset>
            </wp:positionV>
            <wp:extent cx="1750060" cy="1299210"/>
            <wp:effectExtent l="0" t="0" r="254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006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D4E" w:rsidRPr="00515D4E" w:rsidRDefault="00515D4E" w:rsidP="00515D4E">
      <w:pPr>
        <w:numPr>
          <w:ilvl w:val="0"/>
          <w:numId w:val="11"/>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Describe ¿cómo es el viento de tierra que se conoce con el nombre de Tramontana? Localiza los diferentes momentos en que se menciona en el cuento y transcribe las citas textuales.</w:t>
      </w:r>
    </w:p>
    <w:p w:rsidR="00515D4E" w:rsidRPr="00515D4E" w:rsidRDefault="00515D4E" w:rsidP="00515D4E">
      <w:pPr>
        <w:numPr>
          <w:ilvl w:val="0"/>
          <w:numId w:val="11"/>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Describe ¿cómo es el </w:t>
      </w:r>
      <w:r w:rsidR="006C18D6" w:rsidRPr="00515D4E">
        <w:rPr>
          <w:rFonts w:ascii="Calibri" w:eastAsia="Calibri" w:hAnsi="Calibri" w:cs="Calibri"/>
          <w:sz w:val="24"/>
          <w:szCs w:val="24"/>
          <w:lang w:val="es-CO" w:eastAsia="en-US"/>
        </w:rPr>
        <w:t>portero de</w:t>
      </w:r>
      <w:r w:rsidRPr="00515D4E">
        <w:rPr>
          <w:rFonts w:ascii="Calibri" w:eastAsia="Calibri" w:hAnsi="Calibri" w:cs="Calibri"/>
          <w:sz w:val="24"/>
          <w:szCs w:val="24"/>
          <w:lang w:val="es-CO" w:eastAsia="en-US"/>
        </w:rPr>
        <w:t xml:space="preserve"> la casa donde pasaba sus </w:t>
      </w:r>
      <w:r w:rsidR="006C18D6" w:rsidRPr="00515D4E">
        <w:rPr>
          <w:rFonts w:ascii="Calibri" w:eastAsia="Calibri" w:hAnsi="Calibri" w:cs="Calibri"/>
          <w:sz w:val="24"/>
          <w:szCs w:val="24"/>
          <w:lang w:val="es-CO" w:eastAsia="en-US"/>
        </w:rPr>
        <w:t>vacaciones el</w:t>
      </w:r>
      <w:r w:rsidRPr="00515D4E">
        <w:rPr>
          <w:rFonts w:ascii="Calibri" w:eastAsia="Calibri" w:hAnsi="Calibri" w:cs="Calibri"/>
          <w:sz w:val="24"/>
          <w:szCs w:val="24"/>
          <w:lang w:val="es-CO" w:eastAsia="en-US"/>
        </w:rPr>
        <w:t xml:space="preserve"> narrador junto con sus hijos en Cadaqués?</w:t>
      </w:r>
    </w:p>
    <w:p w:rsidR="00515D4E" w:rsidRPr="00515D4E" w:rsidRDefault="00515D4E" w:rsidP="00515D4E">
      <w:pPr>
        <w:numPr>
          <w:ilvl w:val="0"/>
          <w:numId w:val="11"/>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Menciona ¿por qué el joven caribeño se negaba a ir con los suecos a Caduqués y cómo terminó su vida?</w:t>
      </w:r>
    </w:p>
    <w:p w:rsidR="00515D4E" w:rsidRPr="00515D4E" w:rsidRDefault="00515D4E" w:rsidP="006C18D6">
      <w:pPr>
        <w:spacing w:after="0" w:line="240" w:lineRule="auto"/>
        <w:jc w:val="both"/>
        <w:rPr>
          <w:rFonts w:ascii="Calibri" w:eastAsia="Calibri" w:hAnsi="Calibri" w:cs="Calibri"/>
          <w:sz w:val="24"/>
          <w:szCs w:val="24"/>
          <w:lang w:val="es-CO" w:eastAsia="en-US"/>
        </w:rPr>
      </w:pPr>
    </w:p>
    <w:p w:rsidR="00515D4E" w:rsidRPr="00515D4E" w:rsidRDefault="00515D4E" w:rsidP="00515D4E">
      <w:pPr>
        <w:spacing w:after="0" w:line="240" w:lineRule="auto"/>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mc:AlternateContent>
          <mc:Choice Requires="wps">
            <w:drawing>
              <wp:anchor distT="0" distB="0" distL="114300" distR="114300" simplePos="0" relativeHeight="251651072" behindDoc="0" locked="0" layoutInCell="1" allowOverlap="1" wp14:anchorId="0EA23AF8" wp14:editId="00BCE4B6">
                <wp:simplePos x="0" y="0"/>
                <wp:positionH relativeFrom="margin">
                  <wp:align>left</wp:align>
                </wp:positionH>
                <wp:positionV relativeFrom="paragraph">
                  <wp:posOffset>0</wp:posOffset>
                </wp:positionV>
                <wp:extent cx="1828800" cy="1828800"/>
                <wp:effectExtent l="0" t="0" r="0"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5D4E" w:rsidRPr="00A61F05" w:rsidRDefault="00515D4E" w:rsidP="00515D4E">
                            <w:pPr>
                              <w:pStyle w:val="Sinespaciado"/>
                              <w:ind w:left="720"/>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El rastro de tu sangre en la nieve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A23AF8" id="Cuadro de texto 19" o:spid="_x0000_s1032" type="#_x0000_t202" style="position:absolute;left:0;text-align:left;margin-left:0;margin-top:0;width:2in;height:2in;z-index:2516510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qZGvSgCAABXBAAADgAAAAAAAAAAAAAAAAAuAgAAZHJzL2Uyb0RvYy54bWxQ&#10;SwECLQAUAAYACAAAACEAS4kmzdYAAAAFAQAADwAAAAAAAAAAAAAAAACCBAAAZHJzL2Rvd25yZXYu&#10;eG1sUEsFBgAAAAAEAAQA8wAAAIUFAAAAAA==&#10;" filled="f" stroked="f">
                <v:textbox style="mso-fit-shape-to-text:t">
                  <w:txbxContent>
                    <w:p w:rsidR="00515D4E" w:rsidRPr="00A61F05" w:rsidRDefault="00515D4E" w:rsidP="00515D4E">
                      <w:pPr>
                        <w:pStyle w:val="Sinespaciado"/>
                        <w:ind w:left="720"/>
                        <w:jc w:val="center"/>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A61F05">
                        <w:rPr>
                          <w:rFonts w:cs="Calibri"/>
                          <w:b/>
                          <w:sz w:val="46"/>
                          <w:szCs w:val="46"/>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El rastro de tu sangre en la nieve</w:t>
                      </w:r>
                    </w:p>
                  </w:txbxContent>
                </v:textbox>
                <w10:wrap type="square" anchorx="margin"/>
              </v:shape>
            </w:pict>
          </mc:Fallback>
        </mc:AlternateContent>
      </w:r>
    </w:p>
    <w:p w:rsidR="00515D4E" w:rsidRPr="00515D4E" w:rsidRDefault="00515D4E" w:rsidP="00515D4E">
      <w:pPr>
        <w:spacing w:after="0" w:line="240" w:lineRule="auto"/>
        <w:ind w:left="720"/>
        <w:jc w:val="center"/>
        <w:rPr>
          <w:rFonts w:ascii="Calibri" w:eastAsia="Calibri" w:hAnsi="Calibri" w:cs="Calibri"/>
          <w:sz w:val="24"/>
          <w:szCs w:val="24"/>
          <w:lang w:val="es-CO" w:eastAsia="en-US"/>
        </w:rPr>
      </w:pPr>
    </w:p>
    <w:p w:rsidR="00515D4E" w:rsidRPr="00515D4E" w:rsidRDefault="006C18D6" w:rsidP="00515D4E">
      <w:pPr>
        <w:numPr>
          <w:ilvl w:val="0"/>
          <w:numId w:val="7"/>
        </w:numPr>
        <w:spacing w:after="0" w:line="240" w:lineRule="auto"/>
        <w:jc w:val="both"/>
        <w:rPr>
          <w:rFonts w:ascii="Calibri" w:eastAsia="Calibri" w:hAnsi="Calibri" w:cs="Calibri"/>
          <w:sz w:val="24"/>
          <w:szCs w:val="24"/>
          <w:lang w:val="es-CO" w:eastAsia="en-US"/>
        </w:rPr>
      </w:pPr>
      <w:r w:rsidRPr="00515D4E">
        <w:rPr>
          <w:rFonts w:ascii="Calibri" w:eastAsia="Calibri" w:hAnsi="Calibri" w:cs="Times New Roman"/>
          <w:noProof/>
          <w:lang w:val="en-US" w:eastAsia="en-US"/>
        </w:rPr>
        <w:drawing>
          <wp:anchor distT="0" distB="0" distL="114300" distR="114300" simplePos="0" relativeHeight="251665408" behindDoc="0" locked="0" layoutInCell="1" allowOverlap="1">
            <wp:simplePos x="0" y="0"/>
            <wp:positionH relativeFrom="column">
              <wp:posOffset>-239106</wp:posOffset>
            </wp:positionH>
            <wp:positionV relativeFrom="paragraph">
              <wp:posOffset>136155</wp:posOffset>
            </wp:positionV>
            <wp:extent cx="2413000" cy="1295400"/>
            <wp:effectExtent l="0" t="0" r="6350" b="0"/>
            <wp:wrapSquare wrapText="bothSides"/>
            <wp:docPr id="20" name="Imagen 20" descr="Reseña: El rastro de tu sangre en la nieve - Gabriel García Marqué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eña: El rastro de tu sangre en la nieve - Gabriel García Marquéz"/>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D4E" w:rsidRPr="00515D4E">
        <w:rPr>
          <w:rFonts w:ascii="Calibri" w:eastAsia="Calibri" w:hAnsi="Calibri" w:cs="Calibri"/>
          <w:sz w:val="24"/>
          <w:szCs w:val="24"/>
          <w:lang w:val="es-CO" w:eastAsia="en-US"/>
        </w:rPr>
        <w:t>¿Qué hace Billy Sánchez para poder ver a su esposa que se encuentra en el hospital?</w:t>
      </w:r>
    </w:p>
    <w:p w:rsidR="00515D4E" w:rsidRPr="00515D4E" w:rsidRDefault="00515D4E" w:rsidP="00515D4E">
      <w:pPr>
        <w:numPr>
          <w:ilvl w:val="0"/>
          <w:numId w:val="7"/>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¿Cuáles son las costumbres con las que se enfrenta Billy Sánchez en su desafortunada estancia en París?</w:t>
      </w:r>
    </w:p>
    <w:p w:rsidR="00515D4E" w:rsidRPr="00A61F05" w:rsidRDefault="00515D4E" w:rsidP="001115F1">
      <w:pPr>
        <w:numPr>
          <w:ilvl w:val="0"/>
          <w:numId w:val="7"/>
        </w:numPr>
        <w:spacing w:after="0" w:line="240" w:lineRule="auto"/>
        <w:jc w:val="both"/>
        <w:rPr>
          <w:rFonts w:ascii="Calibri" w:eastAsia="Calibri" w:hAnsi="Calibri" w:cs="Calibri"/>
          <w:sz w:val="24"/>
          <w:szCs w:val="24"/>
          <w:lang w:val="es-CO" w:eastAsia="en-US"/>
        </w:rPr>
      </w:pPr>
      <w:r w:rsidRPr="00515D4E">
        <w:rPr>
          <w:rFonts w:ascii="Calibri" w:eastAsia="Calibri" w:hAnsi="Calibri" w:cs="Calibri"/>
          <w:sz w:val="24"/>
          <w:szCs w:val="24"/>
          <w:lang w:val="es-CO" w:eastAsia="en-US"/>
        </w:rPr>
        <w:t xml:space="preserve">  Indica ¿cómo muere Nena </w:t>
      </w:r>
      <w:r w:rsidR="004F569C" w:rsidRPr="00515D4E">
        <w:rPr>
          <w:rFonts w:ascii="Calibri" w:eastAsia="Calibri" w:hAnsi="Calibri" w:cs="Calibri"/>
          <w:sz w:val="24"/>
          <w:szCs w:val="24"/>
          <w:lang w:val="es-CO" w:eastAsia="en-US"/>
        </w:rPr>
        <w:t>Daconte y</w:t>
      </w:r>
      <w:r w:rsidRPr="00515D4E">
        <w:rPr>
          <w:rFonts w:ascii="Calibri" w:eastAsia="Calibri" w:hAnsi="Calibri" w:cs="Calibri"/>
          <w:sz w:val="24"/>
          <w:szCs w:val="24"/>
          <w:lang w:val="es-CO" w:eastAsia="en-US"/>
        </w:rPr>
        <w:t xml:space="preserve"> por qué no encontraron a Billy Sánchez?</w:t>
      </w:r>
    </w:p>
    <w:p w:rsidR="00515D4E" w:rsidRDefault="00515D4E" w:rsidP="001115F1">
      <w:pPr>
        <w:spacing w:after="0" w:line="240" w:lineRule="auto"/>
        <w:jc w:val="both"/>
        <w:rPr>
          <w:rFonts w:ascii="Calibri" w:eastAsia="Calibri" w:hAnsi="Calibri" w:cs="Calibri"/>
          <w:sz w:val="24"/>
          <w:szCs w:val="24"/>
          <w:lang w:val="es-CO" w:eastAsia="en-US"/>
        </w:rPr>
      </w:pPr>
    </w:p>
    <w:p w:rsidR="00515D4E" w:rsidRDefault="00515D4E" w:rsidP="001115F1">
      <w:pPr>
        <w:spacing w:after="0" w:line="240" w:lineRule="auto"/>
        <w:jc w:val="both"/>
        <w:rPr>
          <w:rFonts w:ascii="Calibri" w:eastAsia="Calibri" w:hAnsi="Calibri" w:cs="Calibri"/>
          <w:sz w:val="24"/>
          <w:szCs w:val="24"/>
          <w:lang w:val="es-CO" w:eastAsia="en-US"/>
        </w:rPr>
      </w:pPr>
    </w:p>
    <w:p w:rsidR="00704BF8" w:rsidRDefault="00704BF8" w:rsidP="00D7306A">
      <w:pPr>
        <w:spacing w:after="160" w:line="259" w:lineRule="auto"/>
        <w:jc w:val="both"/>
        <w:rPr>
          <w:rFonts w:ascii="Calibri" w:eastAsia="Calibri" w:hAnsi="Calibri" w:cs="Calibri"/>
          <w:b/>
          <w:color w:val="000000"/>
          <w:sz w:val="24"/>
          <w:szCs w:val="24"/>
          <w:lang w:val="es-CO" w:eastAsia="en-US"/>
        </w:rPr>
      </w:pPr>
    </w:p>
    <w:p w:rsidR="00D7306A" w:rsidRPr="00C2299C" w:rsidRDefault="00D7306A" w:rsidP="00C2299C">
      <w:pPr>
        <w:spacing w:after="0" w:line="240" w:lineRule="auto"/>
        <w:rPr>
          <w:rFonts w:ascii="Calibri" w:eastAsia="Calibri" w:hAnsi="Calibri" w:cs="Calibri"/>
          <w:b/>
          <w:bCs/>
          <w:color w:val="000000"/>
          <w:sz w:val="24"/>
          <w:szCs w:val="24"/>
          <w:lang w:val="es-CO" w:eastAsia="en-US"/>
        </w:rPr>
      </w:pP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557"/>
        <w:gridCol w:w="3838"/>
      </w:tblGrid>
      <w:tr w:rsidR="00991942" w:rsidRPr="008055F7" w:rsidTr="000F6CFD">
        <w:trPr>
          <w:trHeight w:val="96"/>
          <w:jc w:val="center"/>
        </w:trPr>
        <w:tc>
          <w:tcPr>
            <w:tcW w:w="3396" w:type="dxa"/>
            <w:tcBorders>
              <w:top w:val="single" w:sz="18" w:space="0" w:color="000000"/>
              <w:left w:val="single" w:sz="18" w:space="0" w:color="000000"/>
              <w:bottom w:val="single" w:sz="18" w:space="0" w:color="000000"/>
              <w:right w:val="single" w:sz="18" w:space="0" w:color="000000"/>
            </w:tcBorders>
            <w:hideMark/>
          </w:tcPr>
          <w:p w:rsidR="00991942" w:rsidRPr="008055F7" w:rsidRDefault="00991942" w:rsidP="00B749A9">
            <w:pPr>
              <w:spacing w:after="0"/>
              <w:ind w:right="-36"/>
              <w:jc w:val="center"/>
              <w:rPr>
                <w:rFonts w:cs="Calibri"/>
                <w:b/>
                <w:sz w:val="20"/>
              </w:rPr>
            </w:pPr>
            <w:r w:rsidRPr="008055F7">
              <w:rPr>
                <w:rFonts w:cs="Calibri"/>
                <w:b/>
                <w:sz w:val="20"/>
              </w:rPr>
              <w:t>Elaborado Por</w:t>
            </w:r>
          </w:p>
        </w:tc>
        <w:tc>
          <w:tcPr>
            <w:tcW w:w="3557" w:type="dxa"/>
            <w:tcBorders>
              <w:top w:val="single" w:sz="18" w:space="0" w:color="000000"/>
              <w:left w:val="single" w:sz="18" w:space="0" w:color="000000"/>
              <w:bottom w:val="single" w:sz="18" w:space="0" w:color="000000"/>
              <w:right w:val="single" w:sz="18" w:space="0" w:color="000000"/>
            </w:tcBorders>
            <w:hideMark/>
          </w:tcPr>
          <w:p w:rsidR="00991942" w:rsidRPr="008055F7" w:rsidRDefault="00991942" w:rsidP="00B749A9">
            <w:pPr>
              <w:spacing w:after="0"/>
              <w:ind w:right="-36"/>
              <w:jc w:val="center"/>
              <w:rPr>
                <w:rFonts w:cs="Calibri"/>
                <w:b/>
                <w:sz w:val="20"/>
              </w:rPr>
            </w:pPr>
            <w:r w:rsidRPr="008055F7">
              <w:rPr>
                <w:rFonts w:cs="Calibri"/>
                <w:b/>
                <w:sz w:val="20"/>
              </w:rPr>
              <w:t>Revisado</w:t>
            </w:r>
            <w:r>
              <w:rPr>
                <w:rFonts w:cs="Calibri"/>
                <w:b/>
                <w:sz w:val="20"/>
              </w:rPr>
              <w:t xml:space="preserve"> por</w:t>
            </w:r>
          </w:p>
        </w:tc>
        <w:tc>
          <w:tcPr>
            <w:tcW w:w="3838" w:type="dxa"/>
            <w:tcBorders>
              <w:top w:val="single" w:sz="18" w:space="0" w:color="000000"/>
              <w:left w:val="single" w:sz="18" w:space="0" w:color="000000"/>
              <w:bottom w:val="single" w:sz="18" w:space="0" w:color="000000"/>
              <w:right w:val="single" w:sz="18" w:space="0" w:color="000000"/>
            </w:tcBorders>
          </w:tcPr>
          <w:p w:rsidR="00991942" w:rsidRPr="008055F7" w:rsidRDefault="00991942" w:rsidP="00B749A9">
            <w:pPr>
              <w:spacing w:after="0"/>
              <w:ind w:right="-36"/>
              <w:jc w:val="center"/>
              <w:rPr>
                <w:rFonts w:cs="Calibri"/>
                <w:b/>
                <w:sz w:val="20"/>
              </w:rPr>
            </w:pPr>
            <w:r w:rsidRPr="008055F7">
              <w:rPr>
                <w:rFonts w:cs="Calibri"/>
                <w:b/>
                <w:sz w:val="20"/>
              </w:rPr>
              <w:t>Aprobado Por</w:t>
            </w:r>
          </w:p>
        </w:tc>
      </w:tr>
      <w:tr w:rsidR="00991942" w:rsidRPr="008055F7" w:rsidTr="000F6CFD">
        <w:trPr>
          <w:cantSplit/>
          <w:trHeight w:val="262"/>
          <w:jc w:val="center"/>
        </w:trPr>
        <w:tc>
          <w:tcPr>
            <w:tcW w:w="3396"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FA54C1">
            <w:pPr>
              <w:spacing w:after="0"/>
              <w:ind w:right="-36"/>
              <w:rPr>
                <w:rFonts w:cs="Calibri"/>
                <w:b/>
                <w:sz w:val="20"/>
              </w:rPr>
            </w:pPr>
            <w:r w:rsidRPr="008055F7">
              <w:rPr>
                <w:rFonts w:cs="Calibri"/>
                <w:b/>
                <w:sz w:val="20"/>
              </w:rPr>
              <w:t xml:space="preserve">Nombre : </w:t>
            </w:r>
            <w:r w:rsidR="00FA54C1">
              <w:rPr>
                <w:rFonts w:cs="Calibri"/>
                <w:b/>
                <w:sz w:val="20"/>
              </w:rPr>
              <w:t xml:space="preserve">Belkis Vásquez </w:t>
            </w:r>
            <w:r w:rsidR="000F6CFD">
              <w:rPr>
                <w:rFonts w:cs="Calibri"/>
                <w:b/>
                <w:sz w:val="20"/>
              </w:rPr>
              <w:t xml:space="preserve"> </w:t>
            </w:r>
          </w:p>
        </w:tc>
        <w:tc>
          <w:tcPr>
            <w:tcW w:w="3557"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E827A2">
            <w:pPr>
              <w:spacing w:after="0"/>
              <w:ind w:right="-36"/>
              <w:rPr>
                <w:rFonts w:cs="Calibri"/>
                <w:b/>
                <w:sz w:val="20"/>
              </w:rPr>
            </w:pPr>
            <w:r w:rsidRPr="008055F7">
              <w:rPr>
                <w:rFonts w:cs="Calibri"/>
                <w:b/>
                <w:sz w:val="20"/>
              </w:rPr>
              <w:t>Nombre</w:t>
            </w:r>
            <w:r w:rsidR="00E827A2">
              <w:rPr>
                <w:rFonts w:cs="Calibri"/>
                <w:b/>
                <w:sz w:val="20"/>
              </w:rPr>
              <w:t xml:space="preserve">: </w:t>
            </w:r>
            <w:r w:rsidR="00CC242C">
              <w:rPr>
                <w:rFonts w:cs="Calibri"/>
                <w:b/>
                <w:sz w:val="20"/>
              </w:rPr>
              <w:t xml:space="preserve">Belkis Vásquez </w:t>
            </w:r>
          </w:p>
        </w:tc>
        <w:tc>
          <w:tcPr>
            <w:tcW w:w="3838" w:type="dxa"/>
            <w:tcBorders>
              <w:top w:val="single" w:sz="18" w:space="0" w:color="000000"/>
              <w:left w:val="single" w:sz="18" w:space="0" w:color="000000"/>
              <w:bottom w:val="single" w:sz="18" w:space="0" w:color="000000"/>
              <w:right w:val="single" w:sz="18" w:space="0" w:color="000000"/>
            </w:tcBorders>
            <w:vAlign w:val="center"/>
          </w:tcPr>
          <w:p w:rsidR="00991942" w:rsidRPr="008055F7" w:rsidRDefault="00991942" w:rsidP="00B749A9">
            <w:pPr>
              <w:spacing w:after="0"/>
              <w:ind w:right="-36"/>
              <w:rPr>
                <w:rFonts w:cs="Calibri"/>
                <w:b/>
                <w:sz w:val="20"/>
              </w:rPr>
            </w:pPr>
            <w:r w:rsidRPr="008055F7">
              <w:rPr>
                <w:rFonts w:cs="Calibri"/>
                <w:b/>
                <w:sz w:val="20"/>
              </w:rPr>
              <w:t xml:space="preserve">Nombre: </w:t>
            </w:r>
            <w:r w:rsidR="000F6CFD">
              <w:rPr>
                <w:rFonts w:cs="Calibri"/>
                <w:b/>
                <w:sz w:val="20"/>
              </w:rPr>
              <w:t>Dayanna Cely Fuentes</w:t>
            </w:r>
          </w:p>
        </w:tc>
      </w:tr>
      <w:tr w:rsidR="00991942" w:rsidRPr="008055F7" w:rsidTr="000F6CFD">
        <w:trPr>
          <w:cantSplit/>
          <w:trHeight w:val="91"/>
          <w:jc w:val="center"/>
        </w:trPr>
        <w:tc>
          <w:tcPr>
            <w:tcW w:w="3396"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B749A9">
            <w:pPr>
              <w:spacing w:after="0"/>
              <w:ind w:right="-36"/>
              <w:rPr>
                <w:rFonts w:cs="Calibri"/>
                <w:b/>
                <w:sz w:val="20"/>
              </w:rPr>
            </w:pPr>
            <w:r w:rsidRPr="008055F7">
              <w:rPr>
                <w:rFonts w:cs="Calibri"/>
                <w:b/>
                <w:sz w:val="20"/>
              </w:rPr>
              <w:t xml:space="preserve">Cargo: </w:t>
            </w:r>
            <w:r w:rsidR="00E827A2">
              <w:rPr>
                <w:rFonts w:cs="Calibri"/>
                <w:b/>
                <w:sz w:val="20"/>
              </w:rPr>
              <w:t>D</w:t>
            </w:r>
            <w:r w:rsidR="000F6CFD">
              <w:rPr>
                <w:rFonts w:cs="Calibri"/>
                <w:b/>
                <w:sz w:val="20"/>
              </w:rPr>
              <w:t xml:space="preserve">ocente </w:t>
            </w:r>
          </w:p>
        </w:tc>
        <w:tc>
          <w:tcPr>
            <w:tcW w:w="3557"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B749A9">
            <w:pPr>
              <w:pStyle w:val="Textodeglobo"/>
              <w:spacing w:line="276" w:lineRule="auto"/>
              <w:ind w:right="-36"/>
              <w:rPr>
                <w:rFonts w:ascii="Calibri" w:hAnsi="Calibri" w:cs="Calibri"/>
                <w:b/>
                <w:sz w:val="20"/>
                <w:szCs w:val="24"/>
              </w:rPr>
            </w:pPr>
            <w:r w:rsidRPr="008055F7">
              <w:rPr>
                <w:rFonts w:ascii="Calibri" w:hAnsi="Calibri" w:cs="Calibri"/>
                <w:b/>
                <w:sz w:val="20"/>
                <w:szCs w:val="24"/>
              </w:rPr>
              <w:t xml:space="preserve">Cargo: </w:t>
            </w:r>
            <w:r w:rsidR="00A73044">
              <w:rPr>
                <w:rFonts w:ascii="Calibri" w:hAnsi="Calibri" w:cs="Calibri"/>
                <w:b/>
                <w:sz w:val="20"/>
                <w:szCs w:val="24"/>
              </w:rPr>
              <w:t>J</w:t>
            </w:r>
            <w:r w:rsidR="000F6CFD">
              <w:rPr>
                <w:rFonts w:ascii="Calibri" w:hAnsi="Calibri" w:cs="Calibri"/>
                <w:b/>
                <w:sz w:val="20"/>
                <w:szCs w:val="24"/>
              </w:rPr>
              <w:t>efe de dimensión</w:t>
            </w:r>
          </w:p>
        </w:tc>
        <w:tc>
          <w:tcPr>
            <w:tcW w:w="3838" w:type="dxa"/>
            <w:tcBorders>
              <w:top w:val="single" w:sz="18" w:space="0" w:color="000000"/>
              <w:left w:val="single" w:sz="18" w:space="0" w:color="000000"/>
              <w:bottom w:val="single" w:sz="18" w:space="0" w:color="000000"/>
              <w:right w:val="single" w:sz="18" w:space="0" w:color="000000"/>
            </w:tcBorders>
            <w:vAlign w:val="center"/>
          </w:tcPr>
          <w:p w:rsidR="00991942" w:rsidRPr="008055F7" w:rsidRDefault="00991942" w:rsidP="00B749A9">
            <w:pPr>
              <w:pStyle w:val="Textodeglobo"/>
              <w:spacing w:line="276" w:lineRule="auto"/>
              <w:ind w:right="-36"/>
              <w:rPr>
                <w:rFonts w:ascii="Calibri" w:hAnsi="Calibri" w:cs="Calibri"/>
                <w:b/>
                <w:sz w:val="20"/>
                <w:szCs w:val="24"/>
              </w:rPr>
            </w:pPr>
            <w:r w:rsidRPr="008055F7">
              <w:rPr>
                <w:rFonts w:ascii="Calibri" w:hAnsi="Calibri" w:cs="Calibri"/>
                <w:b/>
                <w:sz w:val="20"/>
                <w:szCs w:val="24"/>
              </w:rPr>
              <w:t xml:space="preserve">Cargo: </w:t>
            </w:r>
            <w:r w:rsidR="00A73044">
              <w:rPr>
                <w:rFonts w:ascii="Calibri" w:hAnsi="Calibri" w:cs="Calibri"/>
                <w:b/>
                <w:sz w:val="20"/>
                <w:szCs w:val="24"/>
              </w:rPr>
              <w:t>C</w:t>
            </w:r>
            <w:r w:rsidR="000F6CFD">
              <w:rPr>
                <w:rFonts w:ascii="Calibri" w:hAnsi="Calibri" w:cs="Calibri"/>
                <w:b/>
                <w:sz w:val="20"/>
                <w:szCs w:val="24"/>
              </w:rPr>
              <w:t xml:space="preserve">oordinadora </w:t>
            </w:r>
          </w:p>
        </w:tc>
      </w:tr>
      <w:tr w:rsidR="00991942" w:rsidRPr="008055F7" w:rsidTr="000F6CFD">
        <w:trPr>
          <w:cantSplit/>
          <w:trHeight w:val="185"/>
          <w:jc w:val="center"/>
        </w:trPr>
        <w:tc>
          <w:tcPr>
            <w:tcW w:w="3396"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020808">
            <w:pPr>
              <w:spacing w:after="0"/>
              <w:ind w:right="-36"/>
              <w:rPr>
                <w:rFonts w:cs="Calibri"/>
                <w:b/>
                <w:sz w:val="20"/>
              </w:rPr>
            </w:pPr>
            <w:r w:rsidRPr="008055F7">
              <w:rPr>
                <w:rFonts w:cs="Calibri"/>
                <w:b/>
                <w:sz w:val="20"/>
              </w:rPr>
              <w:t xml:space="preserve">Fecha : </w:t>
            </w:r>
            <w:r w:rsidR="003744F2">
              <w:rPr>
                <w:rFonts w:cs="Calibri"/>
                <w:b/>
                <w:sz w:val="20"/>
              </w:rPr>
              <w:t xml:space="preserve">30 </w:t>
            </w:r>
            <w:r w:rsidR="00020808">
              <w:rPr>
                <w:rFonts w:cs="Calibri"/>
                <w:b/>
                <w:sz w:val="20"/>
              </w:rPr>
              <w:t>de julio</w:t>
            </w:r>
            <w:r w:rsidR="000D36AB">
              <w:rPr>
                <w:rFonts w:cs="Calibri"/>
                <w:b/>
                <w:sz w:val="20"/>
              </w:rPr>
              <w:t xml:space="preserve"> </w:t>
            </w:r>
            <w:r w:rsidR="000F6CFD">
              <w:rPr>
                <w:rFonts w:cs="Calibri"/>
                <w:b/>
                <w:sz w:val="20"/>
              </w:rPr>
              <w:t>2021</w:t>
            </w:r>
          </w:p>
        </w:tc>
        <w:tc>
          <w:tcPr>
            <w:tcW w:w="3557"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1A0402">
            <w:pPr>
              <w:pStyle w:val="Textodeglobo"/>
              <w:spacing w:line="276" w:lineRule="auto"/>
              <w:ind w:right="-36"/>
              <w:rPr>
                <w:rFonts w:ascii="Calibri" w:hAnsi="Calibri" w:cs="Calibri"/>
                <w:b/>
                <w:sz w:val="20"/>
                <w:szCs w:val="24"/>
              </w:rPr>
            </w:pPr>
            <w:r w:rsidRPr="008055F7">
              <w:rPr>
                <w:rFonts w:ascii="Calibri" w:hAnsi="Calibri" w:cs="Calibri"/>
                <w:b/>
                <w:sz w:val="20"/>
                <w:szCs w:val="24"/>
              </w:rPr>
              <w:t>Fecha :</w:t>
            </w:r>
            <w:r w:rsidR="00CC152F">
              <w:rPr>
                <w:rFonts w:ascii="Calibri" w:hAnsi="Calibri" w:cs="Calibri"/>
                <w:b/>
                <w:sz w:val="20"/>
                <w:szCs w:val="24"/>
              </w:rPr>
              <w:t xml:space="preserve"> </w:t>
            </w:r>
            <w:r w:rsidR="001A0402">
              <w:rPr>
                <w:rFonts w:ascii="Calibri" w:hAnsi="Calibri" w:cs="Calibri"/>
                <w:b/>
                <w:sz w:val="20"/>
                <w:szCs w:val="24"/>
              </w:rPr>
              <w:t xml:space="preserve">02 de agosto </w:t>
            </w:r>
            <w:r w:rsidR="00540189">
              <w:rPr>
                <w:rFonts w:ascii="Calibri" w:hAnsi="Calibri" w:cs="Calibri"/>
                <w:b/>
                <w:sz w:val="20"/>
                <w:szCs w:val="24"/>
              </w:rPr>
              <w:t xml:space="preserve"> </w:t>
            </w:r>
            <w:r w:rsidR="006308E9">
              <w:rPr>
                <w:rFonts w:ascii="Calibri" w:hAnsi="Calibri" w:cs="Calibri"/>
                <w:b/>
                <w:sz w:val="20"/>
                <w:szCs w:val="24"/>
              </w:rPr>
              <w:t>2021</w:t>
            </w:r>
          </w:p>
        </w:tc>
        <w:tc>
          <w:tcPr>
            <w:tcW w:w="3838" w:type="dxa"/>
            <w:tcBorders>
              <w:top w:val="single" w:sz="18" w:space="0" w:color="000000"/>
              <w:left w:val="single" w:sz="18" w:space="0" w:color="000000"/>
              <w:bottom w:val="single" w:sz="18" w:space="0" w:color="000000"/>
              <w:right w:val="single" w:sz="18" w:space="0" w:color="000000"/>
            </w:tcBorders>
            <w:vAlign w:val="center"/>
          </w:tcPr>
          <w:p w:rsidR="00991942" w:rsidRPr="008055F7" w:rsidRDefault="00991942" w:rsidP="00F72B89">
            <w:pPr>
              <w:pStyle w:val="Textodeglobo"/>
              <w:spacing w:line="276" w:lineRule="auto"/>
              <w:ind w:right="-36"/>
              <w:rPr>
                <w:rFonts w:ascii="Calibri" w:hAnsi="Calibri" w:cs="Calibri"/>
                <w:b/>
                <w:sz w:val="20"/>
                <w:szCs w:val="24"/>
              </w:rPr>
            </w:pPr>
            <w:r w:rsidRPr="008055F7">
              <w:rPr>
                <w:rFonts w:ascii="Calibri" w:hAnsi="Calibri" w:cs="Calibri"/>
                <w:b/>
                <w:sz w:val="20"/>
                <w:szCs w:val="24"/>
              </w:rPr>
              <w:t>Fecha :</w:t>
            </w:r>
            <w:r w:rsidR="00FA010D">
              <w:rPr>
                <w:rFonts w:ascii="Calibri" w:hAnsi="Calibri" w:cs="Calibri"/>
                <w:b/>
                <w:sz w:val="20"/>
                <w:szCs w:val="24"/>
              </w:rPr>
              <w:t xml:space="preserve"> </w:t>
            </w:r>
            <w:r w:rsidR="00F72B89">
              <w:rPr>
                <w:rFonts w:ascii="Calibri" w:hAnsi="Calibri" w:cs="Calibri"/>
                <w:b/>
                <w:sz w:val="20"/>
                <w:szCs w:val="24"/>
              </w:rPr>
              <w:t xml:space="preserve"> 03 de agosto</w:t>
            </w:r>
            <w:r w:rsidR="009B6535">
              <w:rPr>
                <w:rFonts w:ascii="Calibri" w:hAnsi="Calibri" w:cs="Calibri"/>
                <w:b/>
                <w:sz w:val="20"/>
                <w:szCs w:val="24"/>
              </w:rPr>
              <w:t xml:space="preserve"> </w:t>
            </w:r>
            <w:r w:rsidR="000F6CFD">
              <w:rPr>
                <w:rFonts w:ascii="Calibri" w:hAnsi="Calibri" w:cs="Calibri"/>
                <w:b/>
                <w:sz w:val="20"/>
                <w:szCs w:val="24"/>
              </w:rPr>
              <w:t>2021</w:t>
            </w:r>
          </w:p>
        </w:tc>
      </w:tr>
    </w:tbl>
    <w:p w:rsidR="00DA260C" w:rsidRPr="00A24EF8" w:rsidRDefault="00DA260C" w:rsidP="00B749A9">
      <w:pPr>
        <w:jc w:val="both"/>
        <w:rPr>
          <w:sz w:val="24"/>
          <w:szCs w:val="24"/>
        </w:rPr>
      </w:pPr>
    </w:p>
    <w:sectPr w:rsidR="00DA260C" w:rsidRPr="00A24EF8" w:rsidSect="009B10C6">
      <w:headerReference w:type="default" r:id="rId20"/>
      <w:pgSz w:w="12240" w:h="15840" w:code="1"/>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20" w:rsidRDefault="00961720" w:rsidP="00A516AC">
      <w:pPr>
        <w:spacing w:after="0" w:line="240" w:lineRule="auto"/>
      </w:pPr>
      <w:r>
        <w:separator/>
      </w:r>
    </w:p>
  </w:endnote>
  <w:endnote w:type="continuationSeparator" w:id="0">
    <w:p w:rsidR="00961720" w:rsidRDefault="00961720" w:rsidP="00A5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20" w:rsidRDefault="00961720" w:rsidP="00A516AC">
      <w:pPr>
        <w:spacing w:after="0" w:line="240" w:lineRule="auto"/>
      </w:pPr>
      <w:r>
        <w:separator/>
      </w:r>
    </w:p>
  </w:footnote>
  <w:footnote w:type="continuationSeparator" w:id="0">
    <w:p w:rsidR="00961720" w:rsidRDefault="00961720" w:rsidP="00A5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900"/>
      <w:gridCol w:w="979"/>
      <w:gridCol w:w="2093"/>
      <w:gridCol w:w="311"/>
      <w:gridCol w:w="398"/>
      <w:gridCol w:w="2225"/>
      <w:gridCol w:w="503"/>
      <w:gridCol w:w="1241"/>
      <w:gridCol w:w="754"/>
    </w:tblGrid>
    <w:tr w:rsidR="00573787" w:rsidRPr="00490E5F" w:rsidTr="00F17312">
      <w:trPr>
        <w:trHeight w:val="699"/>
        <w:jc w:val="center"/>
      </w:trPr>
      <w:tc>
        <w:tcPr>
          <w:tcW w:w="2595" w:type="dxa"/>
          <w:gridSpan w:val="2"/>
          <w:tcBorders>
            <w:right w:val="nil"/>
          </w:tcBorders>
          <w:shd w:val="clear" w:color="auto" w:fill="auto"/>
          <w:vAlign w:val="center"/>
        </w:tcPr>
        <w:p w:rsidR="00573787" w:rsidRPr="00490E5F" w:rsidRDefault="00573787" w:rsidP="00573787">
          <w:pPr>
            <w:pStyle w:val="Encabezado"/>
            <w:rPr>
              <w:rFonts w:ascii="Calibri" w:hAnsi="Calibri" w:cs="Calibri"/>
              <w:b/>
            </w:rPr>
          </w:pPr>
          <w:r>
            <w:rPr>
              <w:rFonts w:ascii="Calibri" w:hAnsi="Calibri" w:cs="Calibri"/>
              <w:b/>
              <w:noProof/>
              <w:lang w:val="en-US" w:eastAsia="en-US"/>
            </w:rPr>
            <w:drawing>
              <wp:anchor distT="0" distB="0" distL="114300" distR="114300" simplePos="0" relativeHeight="251658240" behindDoc="0" locked="0" layoutInCell="1" allowOverlap="1" wp14:anchorId="612D5E14" wp14:editId="247F1EBA">
                <wp:simplePos x="0" y="0"/>
                <wp:positionH relativeFrom="margin">
                  <wp:align>center</wp:align>
                </wp:positionH>
                <wp:positionV relativeFrom="margin">
                  <wp:align>center</wp:align>
                </wp:positionV>
                <wp:extent cx="504190" cy="554990"/>
                <wp:effectExtent l="19050" t="0" r="0" b="0"/>
                <wp:wrapSquare wrapText="bothSides"/>
                <wp:docPr id="3" name="Imagen 1" descr="Descripción: C:\Documents and Settings\Administrador\Escritorio\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dministrador\Escritorio\descarga.jpg"/>
                        <pic:cNvPicPr>
                          <a:picLocks noChangeAspect="1" noChangeArrowheads="1"/>
                        </pic:cNvPicPr>
                      </pic:nvPicPr>
                      <pic:blipFill>
                        <a:blip r:embed="rId1">
                          <a:clrChange>
                            <a:clrFrom>
                              <a:srgbClr val="FFFFFF"/>
                            </a:clrFrom>
                            <a:clrTo>
                              <a:srgbClr val="FFFFFF">
                                <a:alpha val="0"/>
                              </a:srgbClr>
                            </a:clrTo>
                          </a:clrChange>
                        </a:blip>
                        <a:srcRect l="6085" t="5263" r="5577" b="6767"/>
                        <a:stretch>
                          <a:fillRect/>
                        </a:stretch>
                      </pic:blipFill>
                      <pic:spPr bwMode="auto">
                        <a:xfrm>
                          <a:off x="0" y="0"/>
                          <a:ext cx="504190" cy="554990"/>
                        </a:xfrm>
                        <a:prstGeom prst="rect">
                          <a:avLst/>
                        </a:prstGeom>
                        <a:noFill/>
                        <a:ln w="9525">
                          <a:noFill/>
                          <a:miter lim="800000"/>
                          <a:headEnd/>
                          <a:tailEnd/>
                        </a:ln>
                      </pic:spPr>
                    </pic:pic>
                  </a:graphicData>
                </a:graphic>
              </wp:anchor>
            </w:drawing>
          </w:r>
        </w:p>
      </w:tc>
      <w:tc>
        <w:tcPr>
          <w:tcW w:w="6509" w:type="dxa"/>
          <w:gridSpan w:val="6"/>
          <w:tcBorders>
            <w:left w:val="nil"/>
            <w:right w:val="nil"/>
          </w:tcBorders>
          <w:shd w:val="clear" w:color="auto" w:fill="auto"/>
          <w:vAlign w:val="center"/>
        </w:tcPr>
        <w:p w:rsidR="00573787" w:rsidRPr="00490E5F" w:rsidRDefault="00573787" w:rsidP="009B10C6">
          <w:pPr>
            <w:spacing w:after="0" w:line="240" w:lineRule="auto"/>
            <w:jc w:val="center"/>
            <w:rPr>
              <w:rFonts w:ascii="Calibri" w:hAnsi="Calibri" w:cs="Calibri"/>
              <w:b/>
              <w:sz w:val="20"/>
            </w:rPr>
          </w:pPr>
          <w:r w:rsidRPr="00490E5F">
            <w:rPr>
              <w:rFonts w:ascii="Calibri" w:hAnsi="Calibri" w:cs="Calibri"/>
              <w:b/>
              <w:sz w:val="20"/>
            </w:rPr>
            <w:t>SOCIEDAD SALESIANA INSPECTORÍA SAN PEDRO CLAVER-BOGOTÁ</w:t>
          </w:r>
        </w:p>
        <w:p w:rsidR="00573787" w:rsidRDefault="00573787" w:rsidP="009B10C6">
          <w:pPr>
            <w:spacing w:after="0" w:line="240" w:lineRule="auto"/>
            <w:jc w:val="center"/>
            <w:rPr>
              <w:rFonts w:ascii="Calibri" w:hAnsi="Calibri" w:cs="Calibri"/>
              <w:b/>
              <w:sz w:val="20"/>
            </w:rPr>
          </w:pPr>
          <w:r w:rsidRPr="00490E5F">
            <w:rPr>
              <w:rFonts w:ascii="Calibri" w:hAnsi="Calibri" w:cs="Calibri"/>
              <w:b/>
              <w:sz w:val="20"/>
            </w:rPr>
            <w:t>PRESENCIA NORTE DE SANTANDER</w:t>
          </w:r>
        </w:p>
        <w:p w:rsidR="00573787" w:rsidRPr="00490E5F" w:rsidRDefault="00573787" w:rsidP="00725129">
          <w:pPr>
            <w:pStyle w:val="Encabezado"/>
            <w:jc w:val="center"/>
            <w:rPr>
              <w:rFonts w:ascii="Calibri" w:hAnsi="Calibri" w:cs="Calibri"/>
              <w:b/>
            </w:rPr>
          </w:pPr>
          <w:r>
            <w:rPr>
              <w:rFonts w:ascii="Calibri" w:hAnsi="Calibri" w:cs="Calibri"/>
              <w:b/>
              <w:sz w:val="20"/>
            </w:rPr>
            <w:t>GESTIÓN ACADÉMICA</w:t>
          </w:r>
        </w:p>
      </w:tc>
      <w:tc>
        <w:tcPr>
          <w:tcW w:w="1995" w:type="dxa"/>
          <w:gridSpan w:val="2"/>
          <w:tcBorders>
            <w:left w:val="nil"/>
          </w:tcBorders>
          <w:shd w:val="clear" w:color="auto" w:fill="auto"/>
        </w:tcPr>
        <w:p w:rsidR="00573787" w:rsidRPr="00490E5F" w:rsidRDefault="00573787" w:rsidP="00573787">
          <w:pPr>
            <w:pStyle w:val="Encabezado"/>
            <w:jc w:val="center"/>
            <w:rPr>
              <w:rFonts w:ascii="Calibri" w:hAnsi="Calibri" w:cs="Calibri"/>
              <w:b/>
            </w:rPr>
          </w:pPr>
        </w:p>
      </w:tc>
    </w:tr>
    <w:tr w:rsidR="00573787" w:rsidRPr="00490E5F" w:rsidTr="00573787">
      <w:trPr>
        <w:trHeight w:val="75"/>
        <w:jc w:val="center"/>
      </w:trPr>
      <w:tc>
        <w:tcPr>
          <w:tcW w:w="11099" w:type="dxa"/>
          <w:gridSpan w:val="10"/>
          <w:shd w:val="clear" w:color="auto" w:fill="auto"/>
        </w:tcPr>
        <w:p w:rsidR="00573787" w:rsidRPr="00490E5F" w:rsidRDefault="00573787" w:rsidP="001418E0">
          <w:pPr>
            <w:spacing w:after="0" w:line="240" w:lineRule="auto"/>
            <w:jc w:val="center"/>
            <w:rPr>
              <w:rFonts w:cs="Calibri"/>
              <w:b/>
            </w:rPr>
          </w:pPr>
          <w:r>
            <w:rPr>
              <w:rFonts w:cs="Calibri"/>
              <w:b/>
              <w:sz w:val="28"/>
            </w:rPr>
            <w:t xml:space="preserve">GUÍA Y/O TALLER    </w:t>
          </w:r>
          <w:r w:rsidRPr="00490E5F">
            <w:rPr>
              <w:rFonts w:cs="Calibri"/>
              <w:b/>
              <w:sz w:val="28"/>
            </w:rPr>
            <w:t xml:space="preserve"> </w:t>
          </w:r>
        </w:p>
      </w:tc>
    </w:tr>
    <w:tr w:rsidR="00573787" w:rsidRPr="00490E5F" w:rsidTr="00F17312">
      <w:trPr>
        <w:trHeight w:val="143"/>
        <w:jc w:val="center"/>
      </w:trPr>
      <w:tc>
        <w:tcPr>
          <w:tcW w:w="3574" w:type="dxa"/>
          <w:gridSpan w:val="3"/>
          <w:shd w:val="clear" w:color="auto" w:fill="auto"/>
        </w:tcPr>
        <w:p w:rsidR="00573787" w:rsidRPr="00490E5F" w:rsidRDefault="00573787" w:rsidP="00661B4D">
          <w:pPr>
            <w:pStyle w:val="Encabezado"/>
            <w:jc w:val="center"/>
            <w:rPr>
              <w:rFonts w:cs="Calibri"/>
              <w:b/>
              <w:sz w:val="20"/>
            </w:rPr>
          </w:pPr>
          <w:r>
            <w:rPr>
              <w:rFonts w:cs="Calibri"/>
              <w:b/>
              <w:sz w:val="20"/>
            </w:rPr>
            <w:t>CÓDIGO: GA-F10</w:t>
          </w:r>
        </w:p>
      </w:tc>
      <w:tc>
        <w:tcPr>
          <w:tcW w:w="2404" w:type="dxa"/>
          <w:gridSpan w:val="2"/>
          <w:shd w:val="clear" w:color="auto" w:fill="auto"/>
        </w:tcPr>
        <w:p w:rsidR="00573787" w:rsidRPr="00490E5F" w:rsidRDefault="00573787" w:rsidP="00991942">
          <w:pPr>
            <w:pStyle w:val="Encabezado"/>
            <w:jc w:val="center"/>
            <w:rPr>
              <w:rFonts w:cs="Calibri"/>
              <w:b/>
              <w:sz w:val="20"/>
            </w:rPr>
          </w:pPr>
          <w:r>
            <w:rPr>
              <w:rFonts w:cs="Calibri"/>
              <w:b/>
              <w:sz w:val="20"/>
            </w:rPr>
            <w:t>VERSIÓN: 2</w:t>
          </w:r>
          <w:r w:rsidRPr="00490E5F">
            <w:rPr>
              <w:rFonts w:cs="Calibri"/>
              <w:b/>
              <w:sz w:val="20"/>
            </w:rPr>
            <w:t>.0</w:t>
          </w:r>
        </w:p>
      </w:tc>
      <w:tc>
        <w:tcPr>
          <w:tcW w:w="2623" w:type="dxa"/>
          <w:gridSpan w:val="2"/>
          <w:tcBorders>
            <w:right w:val="single" w:sz="4" w:space="0" w:color="auto"/>
          </w:tcBorders>
          <w:shd w:val="clear" w:color="auto" w:fill="auto"/>
        </w:tcPr>
        <w:p w:rsidR="00573787" w:rsidRPr="00490E5F" w:rsidRDefault="00573787" w:rsidP="00991942">
          <w:pPr>
            <w:pStyle w:val="Encabezado"/>
            <w:jc w:val="center"/>
            <w:rPr>
              <w:rFonts w:cs="Calibri"/>
              <w:b/>
              <w:sz w:val="20"/>
            </w:rPr>
          </w:pPr>
          <w:r>
            <w:rPr>
              <w:rFonts w:cs="Calibri"/>
              <w:b/>
              <w:sz w:val="20"/>
            </w:rPr>
            <w:t>FECHA: 20/02/17</w:t>
          </w:r>
        </w:p>
      </w:tc>
      <w:tc>
        <w:tcPr>
          <w:tcW w:w="2498" w:type="dxa"/>
          <w:gridSpan w:val="3"/>
          <w:tcBorders>
            <w:left w:val="single" w:sz="4" w:space="0" w:color="auto"/>
          </w:tcBorders>
          <w:shd w:val="clear" w:color="auto" w:fill="auto"/>
        </w:tcPr>
        <w:p w:rsidR="00573787" w:rsidRPr="00490E5F" w:rsidRDefault="00573787" w:rsidP="00991942">
          <w:pPr>
            <w:spacing w:after="0" w:line="240" w:lineRule="auto"/>
            <w:jc w:val="center"/>
            <w:rPr>
              <w:rFonts w:cs="Calibri"/>
              <w:sz w:val="20"/>
            </w:rPr>
          </w:pPr>
          <w:r w:rsidRPr="00490E5F">
            <w:rPr>
              <w:rFonts w:cs="Calibri"/>
              <w:b/>
              <w:sz w:val="20"/>
            </w:rPr>
            <w:t xml:space="preserve">PÁGINA </w:t>
          </w:r>
          <w:r w:rsidRPr="00490E5F">
            <w:rPr>
              <w:rFonts w:cs="Calibri"/>
              <w:b/>
              <w:sz w:val="20"/>
            </w:rPr>
            <w:fldChar w:fldCharType="begin"/>
          </w:r>
          <w:r w:rsidRPr="00490E5F">
            <w:rPr>
              <w:rFonts w:cs="Calibri"/>
              <w:b/>
              <w:sz w:val="20"/>
            </w:rPr>
            <w:instrText xml:space="preserve"> PAGE </w:instrText>
          </w:r>
          <w:r w:rsidRPr="00490E5F">
            <w:rPr>
              <w:rFonts w:cs="Calibri"/>
              <w:b/>
              <w:sz w:val="20"/>
            </w:rPr>
            <w:fldChar w:fldCharType="separate"/>
          </w:r>
          <w:r w:rsidR="003F3D42">
            <w:rPr>
              <w:rFonts w:cs="Calibri"/>
              <w:b/>
              <w:noProof/>
              <w:sz w:val="20"/>
            </w:rPr>
            <w:t>1</w:t>
          </w:r>
          <w:r w:rsidRPr="00490E5F">
            <w:rPr>
              <w:rFonts w:cs="Calibri"/>
              <w:b/>
              <w:sz w:val="20"/>
            </w:rPr>
            <w:fldChar w:fldCharType="end"/>
          </w:r>
          <w:r w:rsidRPr="00490E5F">
            <w:rPr>
              <w:rFonts w:cs="Calibri"/>
              <w:b/>
              <w:sz w:val="20"/>
            </w:rPr>
            <w:t xml:space="preserve"> DE </w:t>
          </w:r>
          <w:r w:rsidRPr="00490E5F">
            <w:rPr>
              <w:rFonts w:cs="Calibri"/>
              <w:b/>
              <w:sz w:val="20"/>
            </w:rPr>
            <w:fldChar w:fldCharType="begin"/>
          </w:r>
          <w:r w:rsidRPr="00490E5F">
            <w:rPr>
              <w:rFonts w:cs="Calibri"/>
              <w:b/>
              <w:sz w:val="20"/>
            </w:rPr>
            <w:instrText xml:space="preserve"> NUMPAGES  </w:instrText>
          </w:r>
          <w:r w:rsidRPr="00490E5F">
            <w:rPr>
              <w:rFonts w:cs="Calibri"/>
              <w:b/>
              <w:sz w:val="20"/>
            </w:rPr>
            <w:fldChar w:fldCharType="separate"/>
          </w:r>
          <w:r w:rsidR="003F3D42">
            <w:rPr>
              <w:rFonts w:cs="Calibri"/>
              <w:b/>
              <w:noProof/>
              <w:sz w:val="20"/>
            </w:rPr>
            <w:t>6</w:t>
          </w:r>
          <w:r w:rsidRPr="00490E5F">
            <w:rPr>
              <w:rFonts w:cs="Calibri"/>
              <w:b/>
              <w:sz w:val="20"/>
            </w:rPr>
            <w:fldChar w:fldCharType="end"/>
          </w:r>
        </w:p>
      </w:tc>
    </w:tr>
    <w:tr w:rsidR="00573787" w:rsidRPr="00490E5F" w:rsidTr="00573787">
      <w:trPr>
        <w:trHeight w:val="66"/>
        <w:jc w:val="center"/>
      </w:trPr>
      <w:tc>
        <w:tcPr>
          <w:tcW w:w="11099" w:type="dxa"/>
          <w:gridSpan w:val="10"/>
          <w:shd w:val="clear" w:color="auto" w:fill="auto"/>
        </w:tcPr>
        <w:p w:rsidR="00573787" w:rsidRPr="00490E5F" w:rsidRDefault="00573787" w:rsidP="00991942">
          <w:pPr>
            <w:pStyle w:val="Encabezado"/>
            <w:jc w:val="center"/>
            <w:rPr>
              <w:rFonts w:ascii="Brush Script MT" w:hAnsi="Brush Script MT" w:cs="Calibri"/>
            </w:rPr>
          </w:pPr>
          <w:r w:rsidRPr="00490E5F">
            <w:rPr>
              <w:rFonts w:ascii="Brush Script MT" w:hAnsi="Brush Script MT" w:cs="Calibri"/>
            </w:rPr>
            <w:t>“Formamos Buenos Cristianos y Honestos Ciudadanos”</w:t>
          </w:r>
        </w:p>
      </w:tc>
    </w:tr>
    <w:tr w:rsidR="00573787" w:rsidRPr="00490E5F" w:rsidTr="00573787">
      <w:trPr>
        <w:trHeight w:val="337"/>
        <w:jc w:val="center"/>
      </w:trPr>
      <w:tc>
        <w:tcPr>
          <w:tcW w:w="1695" w:type="dxa"/>
          <w:vMerge w:val="restart"/>
          <w:shd w:val="clear" w:color="auto" w:fill="auto"/>
          <w:vAlign w:val="center"/>
        </w:tcPr>
        <w:p w:rsidR="00573787" w:rsidRPr="00490E5F" w:rsidRDefault="00573787" w:rsidP="00573787">
          <w:pPr>
            <w:pStyle w:val="Encabezado"/>
            <w:jc w:val="center"/>
            <w:rPr>
              <w:rFonts w:cs="Calibri"/>
              <w:b/>
            </w:rPr>
          </w:pPr>
          <w:r w:rsidRPr="00490E5F">
            <w:rPr>
              <w:rFonts w:cs="Calibri"/>
              <w:b/>
              <w:sz w:val="20"/>
            </w:rPr>
            <w:t>Seleccione con una X la Institución</w:t>
          </w:r>
        </w:p>
      </w:tc>
      <w:tc>
        <w:tcPr>
          <w:tcW w:w="3972" w:type="dxa"/>
          <w:gridSpan w:val="3"/>
          <w:shd w:val="clear" w:color="auto" w:fill="auto"/>
          <w:vAlign w:val="center"/>
        </w:tcPr>
        <w:p w:rsidR="00573787" w:rsidRPr="00490E5F" w:rsidRDefault="00573787" w:rsidP="00573787">
          <w:pPr>
            <w:pStyle w:val="Encabezado"/>
            <w:jc w:val="center"/>
            <w:rPr>
              <w:rFonts w:cs="Calibri"/>
              <w:b/>
              <w:sz w:val="20"/>
              <w:szCs w:val="20"/>
            </w:rPr>
          </w:pPr>
          <w:r w:rsidRPr="00490E5F">
            <w:rPr>
              <w:rFonts w:cs="Calibri"/>
              <w:b/>
              <w:sz w:val="20"/>
              <w:szCs w:val="20"/>
            </w:rPr>
            <w:t>SALESIANO SAN JUAN BOSCO</w:t>
          </w:r>
        </w:p>
      </w:tc>
      <w:tc>
        <w:tcPr>
          <w:tcW w:w="709" w:type="dxa"/>
          <w:gridSpan w:val="2"/>
          <w:tcBorders>
            <w:bottom w:val="single" w:sz="4" w:space="0" w:color="auto"/>
            <w:right w:val="single" w:sz="4" w:space="0" w:color="auto"/>
          </w:tcBorders>
          <w:shd w:val="clear" w:color="auto" w:fill="auto"/>
          <w:vAlign w:val="center"/>
        </w:tcPr>
        <w:p w:rsidR="00573787" w:rsidRPr="00490E5F" w:rsidRDefault="00573787" w:rsidP="00573787">
          <w:pPr>
            <w:pStyle w:val="Encabezado"/>
            <w:jc w:val="center"/>
            <w:rPr>
              <w:rFonts w:cs="Calibri"/>
              <w:b/>
              <w:sz w:val="20"/>
              <w:szCs w:val="20"/>
            </w:rPr>
          </w:pPr>
        </w:p>
      </w:tc>
      <w:tc>
        <w:tcPr>
          <w:tcW w:w="3969" w:type="dxa"/>
          <w:gridSpan w:val="3"/>
          <w:tcBorders>
            <w:left w:val="single" w:sz="4" w:space="0" w:color="auto"/>
            <w:bottom w:val="single" w:sz="4" w:space="0" w:color="auto"/>
          </w:tcBorders>
          <w:shd w:val="clear" w:color="auto" w:fill="auto"/>
          <w:vAlign w:val="center"/>
        </w:tcPr>
        <w:p w:rsidR="00573787" w:rsidRPr="00490E5F" w:rsidRDefault="00573787" w:rsidP="00573787">
          <w:pPr>
            <w:pStyle w:val="Encabezado"/>
            <w:jc w:val="center"/>
            <w:rPr>
              <w:rFonts w:cs="Calibri"/>
              <w:b/>
              <w:sz w:val="20"/>
              <w:szCs w:val="20"/>
            </w:rPr>
          </w:pPr>
          <w:r w:rsidRPr="00490E5F">
            <w:rPr>
              <w:rFonts w:cs="Calibri"/>
              <w:b/>
              <w:sz w:val="20"/>
              <w:szCs w:val="20"/>
            </w:rPr>
            <w:t>DIVERSIFICAD</w:t>
          </w:r>
          <w:r>
            <w:rPr>
              <w:rFonts w:cs="Calibri"/>
              <w:b/>
              <w:sz w:val="20"/>
              <w:szCs w:val="20"/>
            </w:rPr>
            <w:t xml:space="preserve">O </w:t>
          </w:r>
          <w:r w:rsidRPr="00490E5F">
            <w:rPr>
              <w:rFonts w:cs="Calibri"/>
              <w:b/>
              <w:sz w:val="20"/>
              <w:szCs w:val="20"/>
            </w:rPr>
            <w:t>DOMINGO SAVIO</w:t>
          </w:r>
        </w:p>
      </w:tc>
      <w:tc>
        <w:tcPr>
          <w:tcW w:w="754" w:type="dxa"/>
          <w:shd w:val="clear" w:color="auto" w:fill="auto"/>
        </w:tcPr>
        <w:p w:rsidR="00573787" w:rsidRPr="00490E5F" w:rsidRDefault="00573787" w:rsidP="00B749A9">
          <w:pPr>
            <w:pStyle w:val="Encabezado"/>
            <w:jc w:val="center"/>
            <w:rPr>
              <w:rFonts w:cs="Calibri"/>
              <w:b/>
              <w:sz w:val="20"/>
              <w:szCs w:val="20"/>
            </w:rPr>
          </w:pPr>
          <w:r>
            <w:rPr>
              <w:rFonts w:cs="Calibri"/>
              <w:b/>
              <w:sz w:val="20"/>
              <w:szCs w:val="20"/>
            </w:rPr>
            <w:t>X</w:t>
          </w:r>
        </w:p>
      </w:tc>
    </w:tr>
    <w:tr w:rsidR="00573787" w:rsidRPr="00490E5F" w:rsidTr="00573787">
      <w:trPr>
        <w:trHeight w:val="352"/>
        <w:jc w:val="center"/>
      </w:trPr>
      <w:tc>
        <w:tcPr>
          <w:tcW w:w="1695" w:type="dxa"/>
          <w:vMerge/>
          <w:shd w:val="clear" w:color="auto" w:fill="auto"/>
        </w:tcPr>
        <w:p w:rsidR="00573787" w:rsidRPr="00490E5F" w:rsidRDefault="00573787" w:rsidP="00573787">
          <w:pPr>
            <w:pStyle w:val="Encabezado"/>
            <w:jc w:val="center"/>
            <w:rPr>
              <w:rFonts w:cs="Calibri"/>
            </w:rPr>
          </w:pPr>
        </w:p>
      </w:tc>
      <w:tc>
        <w:tcPr>
          <w:tcW w:w="3972" w:type="dxa"/>
          <w:gridSpan w:val="3"/>
          <w:shd w:val="clear" w:color="auto" w:fill="auto"/>
        </w:tcPr>
        <w:p w:rsidR="00573787" w:rsidRPr="00490E5F" w:rsidRDefault="00573787" w:rsidP="00573787">
          <w:pPr>
            <w:pStyle w:val="Encabezado"/>
            <w:jc w:val="center"/>
            <w:rPr>
              <w:rFonts w:cs="Calibri"/>
              <w:b/>
              <w:sz w:val="20"/>
            </w:rPr>
          </w:pPr>
          <w:r w:rsidRPr="00490E5F">
            <w:rPr>
              <w:rFonts w:cs="Calibri"/>
              <w:b/>
              <w:sz w:val="20"/>
            </w:rPr>
            <w:t xml:space="preserve">SALESIANO CESCAL </w:t>
          </w:r>
        </w:p>
      </w:tc>
      <w:tc>
        <w:tcPr>
          <w:tcW w:w="709" w:type="dxa"/>
          <w:gridSpan w:val="2"/>
          <w:tcBorders>
            <w:right w:val="single" w:sz="4" w:space="0" w:color="auto"/>
          </w:tcBorders>
          <w:shd w:val="clear" w:color="auto" w:fill="auto"/>
        </w:tcPr>
        <w:p w:rsidR="00573787" w:rsidRPr="00490E5F" w:rsidRDefault="00573787" w:rsidP="00573787">
          <w:pPr>
            <w:pStyle w:val="Encabezado"/>
            <w:jc w:val="right"/>
            <w:rPr>
              <w:rFonts w:cs="Calibri"/>
            </w:rPr>
          </w:pPr>
        </w:p>
      </w:tc>
      <w:tc>
        <w:tcPr>
          <w:tcW w:w="3969" w:type="dxa"/>
          <w:gridSpan w:val="3"/>
          <w:tcBorders>
            <w:right w:val="single" w:sz="4" w:space="0" w:color="auto"/>
          </w:tcBorders>
          <w:shd w:val="clear" w:color="auto" w:fill="auto"/>
        </w:tcPr>
        <w:p w:rsidR="00573787" w:rsidRPr="00490E5F" w:rsidRDefault="00573787" w:rsidP="00573787">
          <w:pPr>
            <w:pStyle w:val="Encabezado"/>
            <w:jc w:val="center"/>
            <w:rPr>
              <w:rFonts w:cs="Calibri"/>
            </w:rPr>
          </w:pPr>
          <w:r w:rsidRPr="00490E5F">
            <w:rPr>
              <w:rFonts w:cs="Calibri"/>
              <w:b/>
              <w:sz w:val="20"/>
            </w:rPr>
            <w:t>SALESIANOS DE DON BOSCO</w:t>
          </w:r>
        </w:p>
      </w:tc>
      <w:tc>
        <w:tcPr>
          <w:tcW w:w="754" w:type="dxa"/>
          <w:tcBorders>
            <w:left w:val="single" w:sz="4" w:space="0" w:color="auto"/>
          </w:tcBorders>
          <w:shd w:val="clear" w:color="auto" w:fill="auto"/>
        </w:tcPr>
        <w:p w:rsidR="00573787" w:rsidRPr="00490E5F" w:rsidRDefault="00573787" w:rsidP="00573787">
          <w:pPr>
            <w:pStyle w:val="Encabezado"/>
            <w:rPr>
              <w:rFonts w:cs="Calibri"/>
            </w:rPr>
          </w:pPr>
        </w:p>
      </w:tc>
    </w:tr>
  </w:tbl>
  <w:p w:rsidR="00573787" w:rsidRDefault="0057378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284"/>
    <w:multiLevelType w:val="hybridMultilevel"/>
    <w:tmpl w:val="D2E66BB0"/>
    <w:lvl w:ilvl="0" w:tplc="97AAF28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EB21FA"/>
    <w:multiLevelType w:val="hybridMultilevel"/>
    <w:tmpl w:val="54DCF3B2"/>
    <w:lvl w:ilvl="0" w:tplc="B95A2E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D6248"/>
    <w:multiLevelType w:val="hybridMultilevel"/>
    <w:tmpl w:val="BAA6F562"/>
    <w:lvl w:ilvl="0" w:tplc="4478FA88">
      <w:start w:val="1"/>
      <w:numFmt w:val="decimal"/>
      <w:lvlText w:val="%1."/>
      <w:lvlJc w:val="left"/>
      <w:pPr>
        <w:ind w:left="1080" w:hanging="360"/>
      </w:pPr>
      <w:rPr>
        <w:rFonts w:ascii="Calibri" w:eastAsia="Calibri" w:hAnsi="Calibri" w:cs="Calibri"/>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FB025EB"/>
    <w:multiLevelType w:val="hybridMultilevel"/>
    <w:tmpl w:val="68B0A80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2995A52"/>
    <w:multiLevelType w:val="hybridMultilevel"/>
    <w:tmpl w:val="857EBA10"/>
    <w:lvl w:ilvl="0" w:tplc="794AA1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E9645C"/>
    <w:multiLevelType w:val="hybridMultilevel"/>
    <w:tmpl w:val="A6EC45BE"/>
    <w:lvl w:ilvl="0" w:tplc="F88E20F2">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4885664E"/>
    <w:multiLevelType w:val="hybridMultilevel"/>
    <w:tmpl w:val="ADCA8DDA"/>
    <w:lvl w:ilvl="0" w:tplc="5544ABBC">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DB26C2A"/>
    <w:multiLevelType w:val="hybridMultilevel"/>
    <w:tmpl w:val="E4D6734C"/>
    <w:lvl w:ilvl="0" w:tplc="CA42D7E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276E86"/>
    <w:multiLevelType w:val="hybridMultilevel"/>
    <w:tmpl w:val="ACE666B0"/>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518E6"/>
    <w:multiLevelType w:val="hybridMultilevel"/>
    <w:tmpl w:val="2BB8BD32"/>
    <w:lvl w:ilvl="0" w:tplc="C0BC740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D93AB7"/>
    <w:multiLevelType w:val="hybridMultilevel"/>
    <w:tmpl w:val="FB8CF7C2"/>
    <w:lvl w:ilvl="0" w:tplc="0518BF4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769E606C"/>
    <w:multiLevelType w:val="hybridMultilevel"/>
    <w:tmpl w:val="F90A7988"/>
    <w:lvl w:ilvl="0" w:tplc="DABAB8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
  </w:num>
  <w:num w:numId="5">
    <w:abstractNumId w:val="8"/>
  </w:num>
  <w:num w:numId="6">
    <w:abstractNumId w:val="0"/>
  </w:num>
  <w:num w:numId="7">
    <w:abstractNumId w:val="11"/>
  </w:num>
  <w:num w:numId="8">
    <w:abstractNumId w:val="10"/>
  </w:num>
  <w:num w:numId="9">
    <w:abstractNumId w:val="6"/>
  </w:num>
  <w:num w:numId="10">
    <w:abstractNumId w:val="2"/>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AC"/>
    <w:rsid w:val="00004D5A"/>
    <w:rsid w:val="000057B3"/>
    <w:rsid w:val="0000635D"/>
    <w:rsid w:val="00006BFC"/>
    <w:rsid w:val="00011A66"/>
    <w:rsid w:val="00014110"/>
    <w:rsid w:val="00015C22"/>
    <w:rsid w:val="0001682F"/>
    <w:rsid w:val="000175D4"/>
    <w:rsid w:val="00017680"/>
    <w:rsid w:val="00020808"/>
    <w:rsid w:val="00022F46"/>
    <w:rsid w:val="00024ED1"/>
    <w:rsid w:val="000257D9"/>
    <w:rsid w:val="00027945"/>
    <w:rsid w:val="0003286B"/>
    <w:rsid w:val="000357CC"/>
    <w:rsid w:val="00040C7B"/>
    <w:rsid w:val="00041CAE"/>
    <w:rsid w:val="000428DA"/>
    <w:rsid w:val="00046DD2"/>
    <w:rsid w:val="00052EE5"/>
    <w:rsid w:val="00053DA9"/>
    <w:rsid w:val="00053DCE"/>
    <w:rsid w:val="0006097A"/>
    <w:rsid w:val="00060AF0"/>
    <w:rsid w:val="00062AED"/>
    <w:rsid w:val="00063DD3"/>
    <w:rsid w:val="00067EC6"/>
    <w:rsid w:val="00071ABC"/>
    <w:rsid w:val="00072F90"/>
    <w:rsid w:val="0007584E"/>
    <w:rsid w:val="000765D1"/>
    <w:rsid w:val="00076BE0"/>
    <w:rsid w:val="000804A6"/>
    <w:rsid w:val="00081B18"/>
    <w:rsid w:val="00083502"/>
    <w:rsid w:val="00087C9B"/>
    <w:rsid w:val="00087F69"/>
    <w:rsid w:val="00091CEF"/>
    <w:rsid w:val="00092582"/>
    <w:rsid w:val="00093054"/>
    <w:rsid w:val="000A49A0"/>
    <w:rsid w:val="000A63DC"/>
    <w:rsid w:val="000B1373"/>
    <w:rsid w:val="000B1BF6"/>
    <w:rsid w:val="000B2497"/>
    <w:rsid w:val="000B5409"/>
    <w:rsid w:val="000C184C"/>
    <w:rsid w:val="000C1C41"/>
    <w:rsid w:val="000C2A39"/>
    <w:rsid w:val="000D0050"/>
    <w:rsid w:val="000D1FB6"/>
    <w:rsid w:val="000D36AB"/>
    <w:rsid w:val="000D51A2"/>
    <w:rsid w:val="000D7559"/>
    <w:rsid w:val="000D780D"/>
    <w:rsid w:val="000E2A6C"/>
    <w:rsid w:val="000E3FEC"/>
    <w:rsid w:val="000E5743"/>
    <w:rsid w:val="000F0047"/>
    <w:rsid w:val="000F1E89"/>
    <w:rsid w:val="000F429D"/>
    <w:rsid w:val="000F4C10"/>
    <w:rsid w:val="000F55F7"/>
    <w:rsid w:val="000F5860"/>
    <w:rsid w:val="000F6736"/>
    <w:rsid w:val="000F6CFD"/>
    <w:rsid w:val="000F6E5E"/>
    <w:rsid w:val="00101099"/>
    <w:rsid w:val="0010516A"/>
    <w:rsid w:val="00110CAC"/>
    <w:rsid w:val="0011159D"/>
    <w:rsid w:val="001115F1"/>
    <w:rsid w:val="00111D63"/>
    <w:rsid w:val="0011334D"/>
    <w:rsid w:val="00113538"/>
    <w:rsid w:val="00113EFD"/>
    <w:rsid w:val="001151A9"/>
    <w:rsid w:val="0011723A"/>
    <w:rsid w:val="00120B25"/>
    <w:rsid w:val="001257E7"/>
    <w:rsid w:val="0013000E"/>
    <w:rsid w:val="00131DE7"/>
    <w:rsid w:val="001362AE"/>
    <w:rsid w:val="001418E0"/>
    <w:rsid w:val="00145000"/>
    <w:rsid w:val="001510BF"/>
    <w:rsid w:val="001528EF"/>
    <w:rsid w:val="00154FF4"/>
    <w:rsid w:val="0015791B"/>
    <w:rsid w:val="00161C12"/>
    <w:rsid w:val="00162392"/>
    <w:rsid w:val="001628C8"/>
    <w:rsid w:val="00162A73"/>
    <w:rsid w:val="00175081"/>
    <w:rsid w:val="001808D4"/>
    <w:rsid w:val="00180DFA"/>
    <w:rsid w:val="001823E8"/>
    <w:rsid w:val="001838AD"/>
    <w:rsid w:val="001843F3"/>
    <w:rsid w:val="00187C3D"/>
    <w:rsid w:val="00196CA3"/>
    <w:rsid w:val="001A0402"/>
    <w:rsid w:val="001A04FF"/>
    <w:rsid w:val="001A4013"/>
    <w:rsid w:val="001A5F70"/>
    <w:rsid w:val="001B3974"/>
    <w:rsid w:val="001B4117"/>
    <w:rsid w:val="001B4C0A"/>
    <w:rsid w:val="001B4C69"/>
    <w:rsid w:val="001C03C1"/>
    <w:rsid w:val="001C0EF7"/>
    <w:rsid w:val="001C37C8"/>
    <w:rsid w:val="001D13EB"/>
    <w:rsid w:val="001D1F33"/>
    <w:rsid w:val="001D250A"/>
    <w:rsid w:val="001D4099"/>
    <w:rsid w:val="001D4D30"/>
    <w:rsid w:val="001D5DC2"/>
    <w:rsid w:val="001D6C36"/>
    <w:rsid w:val="001D73B5"/>
    <w:rsid w:val="001E1021"/>
    <w:rsid w:val="001E1B2B"/>
    <w:rsid w:val="001E1B2F"/>
    <w:rsid w:val="001E235B"/>
    <w:rsid w:val="001F396E"/>
    <w:rsid w:val="00201358"/>
    <w:rsid w:val="002036DD"/>
    <w:rsid w:val="002044E1"/>
    <w:rsid w:val="00204DF4"/>
    <w:rsid w:val="0021447F"/>
    <w:rsid w:val="002152A6"/>
    <w:rsid w:val="002167BB"/>
    <w:rsid w:val="00225272"/>
    <w:rsid w:val="0022536B"/>
    <w:rsid w:val="002271C4"/>
    <w:rsid w:val="002332E5"/>
    <w:rsid w:val="00235A76"/>
    <w:rsid w:val="002410AC"/>
    <w:rsid w:val="00241DAA"/>
    <w:rsid w:val="00244F69"/>
    <w:rsid w:val="00247219"/>
    <w:rsid w:val="0024751A"/>
    <w:rsid w:val="00250887"/>
    <w:rsid w:val="00250D70"/>
    <w:rsid w:val="00251197"/>
    <w:rsid w:val="00251C6D"/>
    <w:rsid w:val="00261F1E"/>
    <w:rsid w:val="002630AA"/>
    <w:rsid w:val="00270BB4"/>
    <w:rsid w:val="00274AAF"/>
    <w:rsid w:val="00282A16"/>
    <w:rsid w:val="00283DBE"/>
    <w:rsid w:val="00286A89"/>
    <w:rsid w:val="00291593"/>
    <w:rsid w:val="00291D87"/>
    <w:rsid w:val="00292C44"/>
    <w:rsid w:val="00293499"/>
    <w:rsid w:val="00295C77"/>
    <w:rsid w:val="00296D34"/>
    <w:rsid w:val="00297074"/>
    <w:rsid w:val="002970D1"/>
    <w:rsid w:val="002A16C2"/>
    <w:rsid w:val="002A3051"/>
    <w:rsid w:val="002A3C2B"/>
    <w:rsid w:val="002A6160"/>
    <w:rsid w:val="002B4F26"/>
    <w:rsid w:val="002B69A4"/>
    <w:rsid w:val="002C2E34"/>
    <w:rsid w:val="002C3C4D"/>
    <w:rsid w:val="002C5011"/>
    <w:rsid w:val="002C50FB"/>
    <w:rsid w:val="002C57DB"/>
    <w:rsid w:val="002C5975"/>
    <w:rsid w:val="002E034D"/>
    <w:rsid w:val="002E334C"/>
    <w:rsid w:val="002E3AA9"/>
    <w:rsid w:val="002E7877"/>
    <w:rsid w:val="002E7F9D"/>
    <w:rsid w:val="002F02DF"/>
    <w:rsid w:val="002F3C92"/>
    <w:rsid w:val="002F5E51"/>
    <w:rsid w:val="002F7543"/>
    <w:rsid w:val="00302796"/>
    <w:rsid w:val="003052A1"/>
    <w:rsid w:val="00305762"/>
    <w:rsid w:val="00305E77"/>
    <w:rsid w:val="003061EB"/>
    <w:rsid w:val="00310D92"/>
    <w:rsid w:val="00312BBE"/>
    <w:rsid w:val="00312D3C"/>
    <w:rsid w:val="00314585"/>
    <w:rsid w:val="00315667"/>
    <w:rsid w:val="00316EF8"/>
    <w:rsid w:val="003172A1"/>
    <w:rsid w:val="003203B6"/>
    <w:rsid w:val="0032294B"/>
    <w:rsid w:val="003252F8"/>
    <w:rsid w:val="0032598C"/>
    <w:rsid w:val="00326A7B"/>
    <w:rsid w:val="003303CD"/>
    <w:rsid w:val="003310E2"/>
    <w:rsid w:val="003322BD"/>
    <w:rsid w:val="003323C5"/>
    <w:rsid w:val="00335174"/>
    <w:rsid w:val="00335EED"/>
    <w:rsid w:val="003528AB"/>
    <w:rsid w:val="003529B5"/>
    <w:rsid w:val="00353DC8"/>
    <w:rsid w:val="003575A4"/>
    <w:rsid w:val="00362735"/>
    <w:rsid w:val="003627E1"/>
    <w:rsid w:val="00370696"/>
    <w:rsid w:val="003723A2"/>
    <w:rsid w:val="003726DB"/>
    <w:rsid w:val="00373A89"/>
    <w:rsid w:val="00373CF6"/>
    <w:rsid w:val="003744F2"/>
    <w:rsid w:val="00377748"/>
    <w:rsid w:val="00377A48"/>
    <w:rsid w:val="00377A55"/>
    <w:rsid w:val="003810CF"/>
    <w:rsid w:val="00383257"/>
    <w:rsid w:val="0038344B"/>
    <w:rsid w:val="0038368B"/>
    <w:rsid w:val="003837E7"/>
    <w:rsid w:val="00384625"/>
    <w:rsid w:val="003905C0"/>
    <w:rsid w:val="00393D14"/>
    <w:rsid w:val="003954F4"/>
    <w:rsid w:val="003A2EC9"/>
    <w:rsid w:val="003A6546"/>
    <w:rsid w:val="003B0E16"/>
    <w:rsid w:val="003B2059"/>
    <w:rsid w:val="003B34F5"/>
    <w:rsid w:val="003B4421"/>
    <w:rsid w:val="003B462B"/>
    <w:rsid w:val="003B5CC4"/>
    <w:rsid w:val="003B6884"/>
    <w:rsid w:val="003C08C3"/>
    <w:rsid w:val="003C1CD9"/>
    <w:rsid w:val="003C2A21"/>
    <w:rsid w:val="003C32A2"/>
    <w:rsid w:val="003C7C56"/>
    <w:rsid w:val="003D03F8"/>
    <w:rsid w:val="003D2F50"/>
    <w:rsid w:val="003D4F08"/>
    <w:rsid w:val="003D73EF"/>
    <w:rsid w:val="003D7A6F"/>
    <w:rsid w:val="003E3F16"/>
    <w:rsid w:val="003E4025"/>
    <w:rsid w:val="003E462D"/>
    <w:rsid w:val="003E5256"/>
    <w:rsid w:val="003F0A39"/>
    <w:rsid w:val="003F2DD7"/>
    <w:rsid w:val="003F3A7B"/>
    <w:rsid w:val="003F3D42"/>
    <w:rsid w:val="003F7A98"/>
    <w:rsid w:val="004021AB"/>
    <w:rsid w:val="00406C3D"/>
    <w:rsid w:val="00411C6D"/>
    <w:rsid w:val="004139D4"/>
    <w:rsid w:val="00426399"/>
    <w:rsid w:val="004345E6"/>
    <w:rsid w:val="00435955"/>
    <w:rsid w:val="00436A2F"/>
    <w:rsid w:val="00436F6C"/>
    <w:rsid w:val="00453FFA"/>
    <w:rsid w:val="00455D4C"/>
    <w:rsid w:val="00456C8A"/>
    <w:rsid w:val="0046012E"/>
    <w:rsid w:val="00462591"/>
    <w:rsid w:val="004626A5"/>
    <w:rsid w:val="0046441B"/>
    <w:rsid w:val="00466022"/>
    <w:rsid w:val="00466473"/>
    <w:rsid w:val="004722B7"/>
    <w:rsid w:val="00474EC8"/>
    <w:rsid w:val="00477C51"/>
    <w:rsid w:val="00480775"/>
    <w:rsid w:val="00482E86"/>
    <w:rsid w:val="00484595"/>
    <w:rsid w:val="00485A08"/>
    <w:rsid w:val="004936C1"/>
    <w:rsid w:val="00496A97"/>
    <w:rsid w:val="00496DF2"/>
    <w:rsid w:val="004A1017"/>
    <w:rsid w:val="004A3DB6"/>
    <w:rsid w:val="004A7471"/>
    <w:rsid w:val="004B31DA"/>
    <w:rsid w:val="004C09F7"/>
    <w:rsid w:val="004C4EA9"/>
    <w:rsid w:val="004D18F9"/>
    <w:rsid w:val="004D535E"/>
    <w:rsid w:val="004D7387"/>
    <w:rsid w:val="004E0D4B"/>
    <w:rsid w:val="004E2DD3"/>
    <w:rsid w:val="004E329F"/>
    <w:rsid w:val="004E4D89"/>
    <w:rsid w:val="004E52E7"/>
    <w:rsid w:val="004E64E4"/>
    <w:rsid w:val="004F0AAC"/>
    <w:rsid w:val="004F3B10"/>
    <w:rsid w:val="004F42F5"/>
    <w:rsid w:val="004F569C"/>
    <w:rsid w:val="004F6BD7"/>
    <w:rsid w:val="004F7067"/>
    <w:rsid w:val="004F72C0"/>
    <w:rsid w:val="00500CC6"/>
    <w:rsid w:val="00505101"/>
    <w:rsid w:val="005057C8"/>
    <w:rsid w:val="00507C2D"/>
    <w:rsid w:val="00510017"/>
    <w:rsid w:val="00512D58"/>
    <w:rsid w:val="00512DB2"/>
    <w:rsid w:val="0051553F"/>
    <w:rsid w:val="00515D4E"/>
    <w:rsid w:val="0051613C"/>
    <w:rsid w:val="005173CE"/>
    <w:rsid w:val="00517421"/>
    <w:rsid w:val="005203FF"/>
    <w:rsid w:val="0052204F"/>
    <w:rsid w:val="0052405F"/>
    <w:rsid w:val="00526F7B"/>
    <w:rsid w:val="00532C1D"/>
    <w:rsid w:val="00532E28"/>
    <w:rsid w:val="0053560C"/>
    <w:rsid w:val="00540189"/>
    <w:rsid w:val="00542BAE"/>
    <w:rsid w:val="0054467F"/>
    <w:rsid w:val="00547B58"/>
    <w:rsid w:val="00547F07"/>
    <w:rsid w:val="005502DD"/>
    <w:rsid w:val="00551D52"/>
    <w:rsid w:val="00554F09"/>
    <w:rsid w:val="005557CB"/>
    <w:rsid w:val="0057061C"/>
    <w:rsid w:val="005711B2"/>
    <w:rsid w:val="0057172F"/>
    <w:rsid w:val="00573787"/>
    <w:rsid w:val="005738C8"/>
    <w:rsid w:val="00574DE8"/>
    <w:rsid w:val="00576942"/>
    <w:rsid w:val="00576A3A"/>
    <w:rsid w:val="00577B99"/>
    <w:rsid w:val="00581883"/>
    <w:rsid w:val="00586315"/>
    <w:rsid w:val="005876A9"/>
    <w:rsid w:val="0058775A"/>
    <w:rsid w:val="005923F7"/>
    <w:rsid w:val="00593725"/>
    <w:rsid w:val="005963C9"/>
    <w:rsid w:val="005A2F4C"/>
    <w:rsid w:val="005A3A98"/>
    <w:rsid w:val="005A4F43"/>
    <w:rsid w:val="005B0177"/>
    <w:rsid w:val="005B1D66"/>
    <w:rsid w:val="005B216A"/>
    <w:rsid w:val="005B2DD6"/>
    <w:rsid w:val="005B42DA"/>
    <w:rsid w:val="005B5B9B"/>
    <w:rsid w:val="005B6463"/>
    <w:rsid w:val="005B76F1"/>
    <w:rsid w:val="005B7DCB"/>
    <w:rsid w:val="005C0C0E"/>
    <w:rsid w:val="005C1DD9"/>
    <w:rsid w:val="005C2D1A"/>
    <w:rsid w:val="005C42B1"/>
    <w:rsid w:val="005C49C7"/>
    <w:rsid w:val="005D1E2C"/>
    <w:rsid w:val="005D46F7"/>
    <w:rsid w:val="005D4961"/>
    <w:rsid w:val="005D5631"/>
    <w:rsid w:val="005E345F"/>
    <w:rsid w:val="005E4D91"/>
    <w:rsid w:val="005E579B"/>
    <w:rsid w:val="005E66F1"/>
    <w:rsid w:val="005E781C"/>
    <w:rsid w:val="005F25F0"/>
    <w:rsid w:val="005F5695"/>
    <w:rsid w:val="00601E87"/>
    <w:rsid w:val="006032D3"/>
    <w:rsid w:val="0060480B"/>
    <w:rsid w:val="006049D2"/>
    <w:rsid w:val="006063EA"/>
    <w:rsid w:val="00610568"/>
    <w:rsid w:val="006120A6"/>
    <w:rsid w:val="006125C2"/>
    <w:rsid w:val="00615551"/>
    <w:rsid w:val="00617D7F"/>
    <w:rsid w:val="00620258"/>
    <w:rsid w:val="00620E73"/>
    <w:rsid w:val="00621FBD"/>
    <w:rsid w:val="00622E0F"/>
    <w:rsid w:val="00623C67"/>
    <w:rsid w:val="006250F9"/>
    <w:rsid w:val="00626603"/>
    <w:rsid w:val="006308E9"/>
    <w:rsid w:val="00630D7A"/>
    <w:rsid w:val="00631C64"/>
    <w:rsid w:val="0063417D"/>
    <w:rsid w:val="0063446B"/>
    <w:rsid w:val="00637FD0"/>
    <w:rsid w:val="006420E5"/>
    <w:rsid w:val="00642B18"/>
    <w:rsid w:val="00644019"/>
    <w:rsid w:val="00644BF7"/>
    <w:rsid w:val="0064535C"/>
    <w:rsid w:val="006467F0"/>
    <w:rsid w:val="0065163B"/>
    <w:rsid w:val="00651651"/>
    <w:rsid w:val="006523FA"/>
    <w:rsid w:val="00654414"/>
    <w:rsid w:val="006545A8"/>
    <w:rsid w:val="0065726E"/>
    <w:rsid w:val="0065748A"/>
    <w:rsid w:val="006618D5"/>
    <w:rsid w:val="00661B4D"/>
    <w:rsid w:val="00662F98"/>
    <w:rsid w:val="00663263"/>
    <w:rsid w:val="00663406"/>
    <w:rsid w:val="00665C5E"/>
    <w:rsid w:val="00671D1B"/>
    <w:rsid w:val="0067788E"/>
    <w:rsid w:val="00684F72"/>
    <w:rsid w:val="00686F8B"/>
    <w:rsid w:val="006870AA"/>
    <w:rsid w:val="006928BA"/>
    <w:rsid w:val="00694B3C"/>
    <w:rsid w:val="00695249"/>
    <w:rsid w:val="00696949"/>
    <w:rsid w:val="006A183C"/>
    <w:rsid w:val="006A3045"/>
    <w:rsid w:val="006A4AF3"/>
    <w:rsid w:val="006A6F1B"/>
    <w:rsid w:val="006B2E58"/>
    <w:rsid w:val="006B4DF7"/>
    <w:rsid w:val="006B63EE"/>
    <w:rsid w:val="006B7879"/>
    <w:rsid w:val="006C18D6"/>
    <w:rsid w:val="006C45D9"/>
    <w:rsid w:val="006D280E"/>
    <w:rsid w:val="006D7928"/>
    <w:rsid w:val="006D7F00"/>
    <w:rsid w:val="006E2CEE"/>
    <w:rsid w:val="006E58FE"/>
    <w:rsid w:val="006E7996"/>
    <w:rsid w:val="006F0068"/>
    <w:rsid w:val="006F2B44"/>
    <w:rsid w:val="006F30E0"/>
    <w:rsid w:val="006F3486"/>
    <w:rsid w:val="006F3AE7"/>
    <w:rsid w:val="006F46BC"/>
    <w:rsid w:val="00704AC8"/>
    <w:rsid w:val="00704BF8"/>
    <w:rsid w:val="00706858"/>
    <w:rsid w:val="00707A42"/>
    <w:rsid w:val="00707F76"/>
    <w:rsid w:val="007121CE"/>
    <w:rsid w:val="00714659"/>
    <w:rsid w:val="0071581A"/>
    <w:rsid w:val="00716DCA"/>
    <w:rsid w:val="007213AA"/>
    <w:rsid w:val="007228C4"/>
    <w:rsid w:val="00723FB4"/>
    <w:rsid w:val="00725129"/>
    <w:rsid w:val="007337FD"/>
    <w:rsid w:val="0073463E"/>
    <w:rsid w:val="007353D2"/>
    <w:rsid w:val="007370CA"/>
    <w:rsid w:val="00740A02"/>
    <w:rsid w:val="00740ABC"/>
    <w:rsid w:val="007435D0"/>
    <w:rsid w:val="00743B4F"/>
    <w:rsid w:val="00744D15"/>
    <w:rsid w:val="007471ED"/>
    <w:rsid w:val="00750414"/>
    <w:rsid w:val="00750A96"/>
    <w:rsid w:val="00750AAD"/>
    <w:rsid w:val="00752A13"/>
    <w:rsid w:val="00753060"/>
    <w:rsid w:val="00760DB9"/>
    <w:rsid w:val="00761BC0"/>
    <w:rsid w:val="00771E4C"/>
    <w:rsid w:val="00772AC0"/>
    <w:rsid w:val="00780526"/>
    <w:rsid w:val="007858AB"/>
    <w:rsid w:val="007858C8"/>
    <w:rsid w:val="00792443"/>
    <w:rsid w:val="00793084"/>
    <w:rsid w:val="007A165B"/>
    <w:rsid w:val="007A69AC"/>
    <w:rsid w:val="007B0804"/>
    <w:rsid w:val="007B258E"/>
    <w:rsid w:val="007B6776"/>
    <w:rsid w:val="007B773F"/>
    <w:rsid w:val="007B7D38"/>
    <w:rsid w:val="007C0454"/>
    <w:rsid w:val="007C07BE"/>
    <w:rsid w:val="007C0B36"/>
    <w:rsid w:val="007C3926"/>
    <w:rsid w:val="007D0408"/>
    <w:rsid w:val="007D2344"/>
    <w:rsid w:val="007D4361"/>
    <w:rsid w:val="007D4DEF"/>
    <w:rsid w:val="007D54E7"/>
    <w:rsid w:val="007D7320"/>
    <w:rsid w:val="007D74FA"/>
    <w:rsid w:val="007D7551"/>
    <w:rsid w:val="007E0682"/>
    <w:rsid w:val="007E29A6"/>
    <w:rsid w:val="007E2EB8"/>
    <w:rsid w:val="007E5049"/>
    <w:rsid w:val="007E5108"/>
    <w:rsid w:val="007E76EE"/>
    <w:rsid w:val="007F1829"/>
    <w:rsid w:val="007F2489"/>
    <w:rsid w:val="007F343D"/>
    <w:rsid w:val="007F52AB"/>
    <w:rsid w:val="007F7733"/>
    <w:rsid w:val="008000E3"/>
    <w:rsid w:val="00802DC8"/>
    <w:rsid w:val="00804189"/>
    <w:rsid w:val="00804820"/>
    <w:rsid w:val="00804E47"/>
    <w:rsid w:val="008063B8"/>
    <w:rsid w:val="0080751B"/>
    <w:rsid w:val="00813799"/>
    <w:rsid w:val="00816776"/>
    <w:rsid w:val="008172EF"/>
    <w:rsid w:val="00817502"/>
    <w:rsid w:val="00821F3C"/>
    <w:rsid w:val="00824033"/>
    <w:rsid w:val="008262B5"/>
    <w:rsid w:val="00826806"/>
    <w:rsid w:val="0082697B"/>
    <w:rsid w:val="008273D3"/>
    <w:rsid w:val="008321D7"/>
    <w:rsid w:val="0083286E"/>
    <w:rsid w:val="0084073E"/>
    <w:rsid w:val="0084309F"/>
    <w:rsid w:val="00843843"/>
    <w:rsid w:val="00852CF3"/>
    <w:rsid w:val="00853182"/>
    <w:rsid w:val="00853975"/>
    <w:rsid w:val="00854066"/>
    <w:rsid w:val="0085504E"/>
    <w:rsid w:val="00866EBB"/>
    <w:rsid w:val="008675F4"/>
    <w:rsid w:val="0087333F"/>
    <w:rsid w:val="0087475E"/>
    <w:rsid w:val="00877181"/>
    <w:rsid w:val="00880FBD"/>
    <w:rsid w:val="00885577"/>
    <w:rsid w:val="008869E9"/>
    <w:rsid w:val="008879B7"/>
    <w:rsid w:val="00887F4D"/>
    <w:rsid w:val="008908F6"/>
    <w:rsid w:val="0089392A"/>
    <w:rsid w:val="00895A13"/>
    <w:rsid w:val="008A0692"/>
    <w:rsid w:val="008A6819"/>
    <w:rsid w:val="008A7962"/>
    <w:rsid w:val="008B2439"/>
    <w:rsid w:val="008B6807"/>
    <w:rsid w:val="008C06F0"/>
    <w:rsid w:val="008C1423"/>
    <w:rsid w:val="008C4A86"/>
    <w:rsid w:val="008C5911"/>
    <w:rsid w:val="008C6EBB"/>
    <w:rsid w:val="008C7DC4"/>
    <w:rsid w:val="008D226C"/>
    <w:rsid w:val="008D24F9"/>
    <w:rsid w:val="008E1C99"/>
    <w:rsid w:val="008E2507"/>
    <w:rsid w:val="008E2B3A"/>
    <w:rsid w:val="008E328A"/>
    <w:rsid w:val="008E6718"/>
    <w:rsid w:val="008E6913"/>
    <w:rsid w:val="008F146C"/>
    <w:rsid w:val="008F170C"/>
    <w:rsid w:val="008F2579"/>
    <w:rsid w:val="008F2822"/>
    <w:rsid w:val="008F54AB"/>
    <w:rsid w:val="0090101B"/>
    <w:rsid w:val="00901374"/>
    <w:rsid w:val="00903266"/>
    <w:rsid w:val="009049BA"/>
    <w:rsid w:val="00906B00"/>
    <w:rsid w:val="00911F76"/>
    <w:rsid w:val="009144AE"/>
    <w:rsid w:val="00917A27"/>
    <w:rsid w:val="00917EE1"/>
    <w:rsid w:val="0092289A"/>
    <w:rsid w:val="0092328A"/>
    <w:rsid w:val="009256FC"/>
    <w:rsid w:val="00925CB6"/>
    <w:rsid w:val="009260F0"/>
    <w:rsid w:val="00927C58"/>
    <w:rsid w:val="00927E76"/>
    <w:rsid w:val="009328E5"/>
    <w:rsid w:val="00933DEB"/>
    <w:rsid w:val="00934B26"/>
    <w:rsid w:val="00934C4E"/>
    <w:rsid w:val="00934C79"/>
    <w:rsid w:val="0093754C"/>
    <w:rsid w:val="00943CC8"/>
    <w:rsid w:val="00944289"/>
    <w:rsid w:val="009465FB"/>
    <w:rsid w:val="009467D2"/>
    <w:rsid w:val="0094780F"/>
    <w:rsid w:val="00954320"/>
    <w:rsid w:val="00961720"/>
    <w:rsid w:val="009636BE"/>
    <w:rsid w:val="00963A27"/>
    <w:rsid w:val="0096539C"/>
    <w:rsid w:val="009658EA"/>
    <w:rsid w:val="00965B1A"/>
    <w:rsid w:val="0096606C"/>
    <w:rsid w:val="009662C9"/>
    <w:rsid w:val="0097148E"/>
    <w:rsid w:val="00975841"/>
    <w:rsid w:val="00977CB1"/>
    <w:rsid w:val="0098360A"/>
    <w:rsid w:val="00986107"/>
    <w:rsid w:val="00987659"/>
    <w:rsid w:val="00991942"/>
    <w:rsid w:val="00994EB0"/>
    <w:rsid w:val="00996446"/>
    <w:rsid w:val="00997216"/>
    <w:rsid w:val="009A1417"/>
    <w:rsid w:val="009A2F12"/>
    <w:rsid w:val="009A4529"/>
    <w:rsid w:val="009A5390"/>
    <w:rsid w:val="009A5392"/>
    <w:rsid w:val="009A6F05"/>
    <w:rsid w:val="009B10C6"/>
    <w:rsid w:val="009B2281"/>
    <w:rsid w:val="009B3BC4"/>
    <w:rsid w:val="009B6535"/>
    <w:rsid w:val="009C304B"/>
    <w:rsid w:val="009C6D33"/>
    <w:rsid w:val="009C70D5"/>
    <w:rsid w:val="009C77ED"/>
    <w:rsid w:val="009D0110"/>
    <w:rsid w:val="009D0A33"/>
    <w:rsid w:val="009D20B7"/>
    <w:rsid w:val="009D4280"/>
    <w:rsid w:val="009D6CAF"/>
    <w:rsid w:val="009E0D3A"/>
    <w:rsid w:val="009E2BAD"/>
    <w:rsid w:val="009E40C6"/>
    <w:rsid w:val="009E4938"/>
    <w:rsid w:val="009E5793"/>
    <w:rsid w:val="009E61CF"/>
    <w:rsid w:val="009E61D0"/>
    <w:rsid w:val="009E6CFA"/>
    <w:rsid w:val="009F1A5F"/>
    <w:rsid w:val="009F2372"/>
    <w:rsid w:val="009F5177"/>
    <w:rsid w:val="00A0255E"/>
    <w:rsid w:val="00A037C2"/>
    <w:rsid w:val="00A04196"/>
    <w:rsid w:val="00A05F12"/>
    <w:rsid w:val="00A101D5"/>
    <w:rsid w:val="00A10402"/>
    <w:rsid w:val="00A104E9"/>
    <w:rsid w:val="00A1163F"/>
    <w:rsid w:val="00A11F48"/>
    <w:rsid w:val="00A128F6"/>
    <w:rsid w:val="00A13F6F"/>
    <w:rsid w:val="00A1444B"/>
    <w:rsid w:val="00A20980"/>
    <w:rsid w:val="00A22BA1"/>
    <w:rsid w:val="00A24EF8"/>
    <w:rsid w:val="00A25286"/>
    <w:rsid w:val="00A2627B"/>
    <w:rsid w:val="00A277C9"/>
    <w:rsid w:val="00A27FC1"/>
    <w:rsid w:val="00A30627"/>
    <w:rsid w:val="00A31AF7"/>
    <w:rsid w:val="00A37FA6"/>
    <w:rsid w:val="00A465EA"/>
    <w:rsid w:val="00A503C6"/>
    <w:rsid w:val="00A50EC6"/>
    <w:rsid w:val="00A514EC"/>
    <w:rsid w:val="00A516AC"/>
    <w:rsid w:val="00A5485C"/>
    <w:rsid w:val="00A57DD7"/>
    <w:rsid w:val="00A61F05"/>
    <w:rsid w:val="00A73044"/>
    <w:rsid w:val="00A736B2"/>
    <w:rsid w:val="00A756E7"/>
    <w:rsid w:val="00A82954"/>
    <w:rsid w:val="00A83943"/>
    <w:rsid w:val="00A84DA2"/>
    <w:rsid w:val="00A857F6"/>
    <w:rsid w:val="00A87AE2"/>
    <w:rsid w:val="00A911C6"/>
    <w:rsid w:val="00A91B7C"/>
    <w:rsid w:val="00A92ADF"/>
    <w:rsid w:val="00A94FBB"/>
    <w:rsid w:val="00A9608F"/>
    <w:rsid w:val="00A97E75"/>
    <w:rsid w:val="00AB2242"/>
    <w:rsid w:val="00AB3E4E"/>
    <w:rsid w:val="00AB5F3E"/>
    <w:rsid w:val="00AB770F"/>
    <w:rsid w:val="00AD0E33"/>
    <w:rsid w:val="00AD25FD"/>
    <w:rsid w:val="00AD4BDB"/>
    <w:rsid w:val="00AD5243"/>
    <w:rsid w:val="00AD6564"/>
    <w:rsid w:val="00AE0D94"/>
    <w:rsid w:val="00AE7413"/>
    <w:rsid w:val="00AE79A1"/>
    <w:rsid w:val="00AF244A"/>
    <w:rsid w:val="00AF2DAD"/>
    <w:rsid w:val="00AF2EFC"/>
    <w:rsid w:val="00AF41EE"/>
    <w:rsid w:val="00AF6DDE"/>
    <w:rsid w:val="00B006E7"/>
    <w:rsid w:val="00B01A0C"/>
    <w:rsid w:val="00B07E40"/>
    <w:rsid w:val="00B11EBC"/>
    <w:rsid w:val="00B13E87"/>
    <w:rsid w:val="00B156D9"/>
    <w:rsid w:val="00B16033"/>
    <w:rsid w:val="00B21722"/>
    <w:rsid w:val="00B25484"/>
    <w:rsid w:val="00B25E0F"/>
    <w:rsid w:val="00B26D63"/>
    <w:rsid w:val="00B27468"/>
    <w:rsid w:val="00B27C28"/>
    <w:rsid w:val="00B32A8B"/>
    <w:rsid w:val="00B3463A"/>
    <w:rsid w:val="00B36889"/>
    <w:rsid w:val="00B41CB1"/>
    <w:rsid w:val="00B449F5"/>
    <w:rsid w:val="00B5004B"/>
    <w:rsid w:val="00B508FE"/>
    <w:rsid w:val="00B54C15"/>
    <w:rsid w:val="00B56D0B"/>
    <w:rsid w:val="00B57001"/>
    <w:rsid w:val="00B60B84"/>
    <w:rsid w:val="00B61EB3"/>
    <w:rsid w:val="00B6387A"/>
    <w:rsid w:val="00B6479C"/>
    <w:rsid w:val="00B66CDA"/>
    <w:rsid w:val="00B67A6A"/>
    <w:rsid w:val="00B71312"/>
    <w:rsid w:val="00B71A6F"/>
    <w:rsid w:val="00B749A9"/>
    <w:rsid w:val="00B75BAC"/>
    <w:rsid w:val="00B760A0"/>
    <w:rsid w:val="00B760D2"/>
    <w:rsid w:val="00B80177"/>
    <w:rsid w:val="00B82775"/>
    <w:rsid w:val="00B83F82"/>
    <w:rsid w:val="00B865D7"/>
    <w:rsid w:val="00B91BA0"/>
    <w:rsid w:val="00B94917"/>
    <w:rsid w:val="00B9619B"/>
    <w:rsid w:val="00B97632"/>
    <w:rsid w:val="00B97FDD"/>
    <w:rsid w:val="00BA02C4"/>
    <w:rsid w:val="00BA073D"/>
    <w:rsid w:val="00BA1AE5"/>
    <w:rsid w:val="00BA26BE"/>
    <w:rsid w:val="00BA288A"/>
    <w:rsid w:val="00BA2A32"/>
    <w:rsid w:val="00BA391B"/>
    <w:rsid w:val="00BA70FC"/>
    <w:rsid w:val="00BB08A5"/>
    <w:rsid w:val="00BB1DBB"/>
    <w:rsid w:val="00BC17E8"/>
    <w:rsid w:val="00BC67A6"/>
    <w:rsid w:val="00BC686C"/>
    <w:rsid w:val="00BC7EB2"/>
    <w:rsid w:val="00BD0395"/>
    <w:rsid w:val="00BD3B51"/>
    <w:rsid w:val="00BD3CA9"/>
    <w:rsid w:val="00BD699D"/>
    <w:rsid w:val="00BE40A9"/>
    <w:rsid w:val="00BE428A"/>
    <w:rsid w:val="00BE45F0"/>
    <w:rsid w:val="00BE46F6"/>
    <w:rsid w:val="00BE4AB1"/>
    <w:rsid w:val="00BE6F29"/>
    <w:rsid w:val="00BF2084"/>
    <w:rsid w:val="00BF30B2"/>
    <w:rsid w:val="00BF310B"/>
    <w:rsid w:val="00BF3ABE"/>
    <w:rsid w:val="00BF4C13"/>
    <w:rsid w:val="00BF590D"/>
    <w:rsid w:val="00BF5DC1"/>
    <w:rsid w:val="00C009EF"/>
    <w:rsid w:val="00C017C3"/>
    <w:rsid w:val="00C02C63"/>
    <w:rsid w:val="00C12F5E"/>
    <w:rsid w:val="00C138A6"/>
    <w:rsid w:val="00C13D1D"/>
    <w:rsid w:val="00C150AB"/>
    <w:rsid w:val="00C20556"/>
    <w:rsid w:val="00C20E08"/>
    <w:rsid w:val="00C2141B"/>
    <w:rsid w:val="00C2185D"/>
    <w:rsid w:val="00C21B55"/>
    <w:rsid w:val="00C2299C"/>
    <w:rsid w:val="00C2435C"/>
    <w:rsid w:val="00C24C51"/>
    <w:rsid w:val="00C26066"/>
    <w:rsid w:val="00C269B9"/>
    <w:rsid w:val="00C313E0"/>
    <w:rsid w:val="00C3386F"/>
    <w:rsid w:val="00C35161"/>
    <w:rsid w:val="00C4117A"/>
    <w:rsid w:val="00C43A27"/>
    <w:rsid w:val="00C43E6B"/>
    <w:rsid w:val="00C50E40"/>
    <w:rsid w:val="00C53E0F"/>
    <w:rsid w:val="00C55597"/>
    <w:rsid w:val="00C55DBE"/>
    <w:rsid w:val="00C57C1C"/>
    <w:rsid w:val="00C61CAF"/>
    <w:rsid w:val="00C6338D"/>
    <w:rsid w:val="00C648D6"/>
    <w:rsid w:val="00C648F0"/>
    <w:rsid w:val="00C67A47"/>
    <w:rsid w:val="00C7147E"/>
    <w:rsid w:val="00C728A8"/>
    <w:rsid w:val="00C738CD"/>
    <w:rsid w:val="00C73F87"/>
    <w:rsid w:val="00C7421B"/>
    <w:rsid w:val="00C759EC"/>
    <w:rsid w:val="00C776C5"/>
    <w:rsid w:val="00C8357F"/>
    <w:rsid w:val="00C83885"/>
    <w:rsid w:val="00C84C8A"/>
    <w:rsid w:val="00C85B8F"/>
    <w:rsid w:val="00C9018D"/>
    <w:rsid w:val="00C92E2F"/>
    <w:rsid w:val="00C94262"/>
    <w:rsid w:val="00C949D5"/>
    <w:rsid w:val="00C95D9E"/>
    <w:rsid w:val="00C9606A"/>
    <w:rsid w:val="00C963E6"/>
    <w:rsid w:val="00C96EDC"/>
    <w:rsid w:val="00C97522"/>
    <w:rsid w:val="00CA215A"/>
    <w:rsid w:val="00CA2BEE"/>
    <w:rsid w:val="00CA4686"/>
    <w:rsid w:val="00CB2A35"/>
    <w:rsid w:val="00CB7FAB"/>
    <w:rsid w:val="00CC152F"/>
    <w:rsid w:val="00CC242C"/>
    <w:rsid w:val="00CC316B"/>
    <w:rsid w:val="00CC5347"/>
    <w:rsid w:val="00CC58FB"/>
    <w:rsid w:val="00CD1197"/>
    <w:rsid w:val="00CD5AE4"/>
    <w:rsid w:val="00CD5F2D"/>
    <w:rsid w:val="00CE248A"/>
    <w:rsid w:val="00CE3951"/>
    <w:rsid w:val="00CE46C4"/>
    <w:rsid w:val="00CE49EC"/>
    <w:rsid w:val="00CE5218"/>
    <w:rsid w:val="00CE5406"/>
    <w:rsid w:val="00CE5A7E"/>
    <w:rsid w:val="00CF1682"/>
    <w:rsid w:val="00CF1C78"/>
    <w:rsid w:val="00D028E7"/>
    <w:rsid w:val="00D02E18"/>
    <w:rsid w:val="00D044BD"/>
    <w:rsid w:val="00D05172"/>
    <w:rsid w:val="00D0677E"/>
    <w:rsid w:val="00D1053F"/>
    <w:rsid w:val="00D11108"/>
    <w:rsid w:val="00D12228"/>
    <w:rsid w:val="00D20CF6"/>
    <w:rsid w:val="00D23186"/>
    <w:rsid w:val="00D24B8A"/>
    <w:rsid w:val="00D25613"/>
    <w:rsid w:val="00D34BF6"/>
    <w:rsid w:val="00D411BB"/>
    <w:rsid w:val="00D4269E"/>
    <w:rsid w:val="00D42DD9"/>
    <w:rsid w:val="00D45A45"/>
    <w:rsid w:val="00D45FC4"/>
    <w:rsid w:val="00D478D9"/>
    <w:rsid w:val="00D530ED"/>
    <w:rsid w:val="00D531F1"/>
    <w:rsid w:val="00D53FD3"/>
    <w:rsid w:val="00D54586"/>
    <w:rsid w:val="00D6042A"/>
    <w:rsid w:val="00D60AA7"/>
    <w:rsid w:val="00D61655"/>
    <w:rsid w:val="00D626DB"/>
    <w:rsid w:val="00D62B00"/>
    <w:rsid w:val="00D658A0"/>
    <w:rsid w:val="00D70D57"/>
    <w:rsid w:val="00D71D9F"/>
    <w:rsid w:val="00D7306A"/>
    <w:rsid w:val="00D769F7"/>
    <w:rsid w:val="00D86984"/>
    <w:rsid w:val="00D8735F"/>
    <w:rsid w:val="00D87C94"/>
    <w:rsid w:val="00D87E03"/>
    <w:rsid w:val="00D9135D"/>
    <w:rsid w:val="00D91757"/>
    <w:rsid w:val="00D91C09"/>
    <w:rsid w:val="00D94684"/>
    <w:rsid w:val="00DA0BE9"/>
    <w:rsid w:val="00DA0CBA"/>
    <w:rsid w:val="00DA12B6"/>
    <w:rsid w:val="00DA14EA"/>
    <w:rsid w:val="00DA260C"/>
    <w:rsid w:val="00DA3979"/>
    <w:rsid w:val="00DB0A7F"/>
    <w:rsid w:val="00DB1BE6"/>
    <w:rsid w:val="00DB1E31"/>
    <w:rsid w:val="00DB2790"/>
    <w:rsid w:val="00DB52C6"/>
    <w:rsid w:val="00DB6022"/>
    <w:rsid w:val="00DC4013"/>
    <w:rsid w:val="00DC6B88"/>
    <w:rsid w:val="00DD34D2"/>
    <w:rsid w:val="00DD4481"/>
    <w:rsid w:val="00DD51CB"/>
    <w:rsid w:val="00DD5756"/>
    <w:rsid w:val="00DE0553"/>
    <w:rsid w:val="00DE2190"/>
    <w:rsid w:val="00DE5153"/>
    <w:rsid w:val="00DE5C89"/>
    <w:rsid w:val="00DE7E3A"/>
    <w:rsid w:val="00DF18CC"/>
    <w:rsid w:val="00DF3C80"/>
    <w:rsid w:val="00DF60A7"/>
    <w:rsid w:val="00DF7F2E"/>
    <w:rsid w:val="00E01174"/>
    <w:rsid w:val="00E01DFF"/>
    <w:rsid w:val="00E03327"/>
    <w:rsid w:val="00E04D6E"/>
    <w:rsid w:val="00E05958"/>
    <w:rsid w:val="00E07005"/>
    <w:rsid w:val="00E108BD"/>
    <w:rsid w:val="00E13765"/>
    <w:rsid w:val="00E14EB1"/>
    <w:rsid w:val="00E163DB"/>
    <w:rsid w:val="00E2227A"/>
    <w:rsid w:val="00E26C16"/>
    <w:rsid w:val="00E34B09"/>
    <w:rsid w:val="00E404AA"/>
    <w:rsid w:val="00E42402"/>
    <w:rsid w:val="00E47F09"/>
    <w:rsid w:val="00E501E3"/>
    <w:rsid w:val="00E551F2"/>
    <w:rsid w:val="00E600B4"/>
    <w:rsid w:val="00E602F4"/>
    <w:rsid w:val="00E61746"/>
    <w:rsid w:val="00E70269"/>
    <w:rsid w:val="00E7421B"/>
    <w:rsid w:val="00E75B5D"/>
    <w:rsid w:val="00E77750"/>
    <w:rsid w:val="00E8227B"/>
    <w:rsid w:val="00E827A2"/>
    <w:rsid w:val="00E82AA4"/>
    <w:rsid w:val="00E83B42"/>
    <w:rsid w:val="00E855AA"/>
    <w:rsid w:val="00E857A9"/>
    <w:rsid w:val="00E860D7"/>
    <w:rsid w:val="00E866C0"/>
    <w:rsid w:val="00E87D07"/>
    <w:rsid w:val="00E928D2"/>
    <w:rsid w:val="00E92E26"/>
    <w:rsid w:val="00E943E3"/>
    <w:rsid w:val="00E95004"/>
    <w:rsid w:val="00EA10C6"/>
    <w:rsid w:val="00EA3107"/>
    <w:rsid w:val="00EA3A34"/>
    <w:rsid w:val="00EA72EB"/>
    <w:rsid w:val="00EB53CA"/>
    <w:rsid w:val="00EB588E"/>
    <w:rsid w:val="00EB681E"/>
    <w:rsid w:val="00EB7BC1"/>
    <w:rsid w:val="00EC0E45"/>
    <w:rsid w:val="00EC1401"/>
    <w:rsid w:val="00EC23FD"/>
    <w:rsid w:val="00EC5627"/>
    <w:rsid w:val="00EC5E65"/>
    <w:rsid w:val="00EC69C3"/>
    <w:rsid w:val="00EC6C19"/>
    <w:rsid w:val="00EC71D6"/>
    <w:rsid w:val="00ED00E3"/>
    <w:rsid w:val="00ED02AC"/>
    <w:rsid w:val="00ED1975"/>
    <w:rsid w:val="00ED638A"/>
    <w:rsid w:val="00ED79AD"/>
    <w:rsid w:val="00ED7E6E"/>
    <w:rsid w:val="00EE0A7D"/>
    <w:rsid w:val="00EE5B51"/>
    <w:rsid w:val="00EF098F"/>
    <w:rsid w:val="00F05908"/>
    <w:rsid w:val="00F05C44"/>
    <w:rsid w:val="00F05DE4"/>
    <w:rsid w:val="00F067D7"/>
    <w:rsid w:val="00F074C7"/>
    <w:rsid w:val="00F10BB1"/>
    <w:rsid w:val="00F10C23"/>
    <w:rsid w:val="00F10E83"/>
    <w:rsid w:val="00F11BD9"/>
    <w:rsid w:val="00F1450A"/>
    <w:rsid w:val="00F14DD9"/>
    <w:rsid w:val="00F151C8"/>
    <w:rsid w:val="00F17312"/>
    <w:rsid w:val="00F17E7D"/>
    <w:rsid w:val="00F23689"/>
    <w:rsid w:val="00F24933"/>
    <w:rsid w:val="00F24B55"/>
    <w:rsid w:val="00F2681B"/>
    <w:rsid w:val="00F31448"/>
    <w:rsid w:val="00F32865"/>
    <w:rsid w:val="00F348C8"/>
    <w:rsid w:val="00F36090"/>
    <w:rsid w:val="00F41506"/>
    <w:rsid w:val="00F41C3E"/>
    <w:rsid w:val="00F448DA"/>
    <w:rsid w:val="00F44E29"/>
    <w:rsid w:val="00F4583F"/>
    <w:rsid w:val="00F47E99"/>
    <w:rsid w:val="00F54582"/>
    <w:rsid w:val="00F57BB8"/>
    <w:rsid w:val="00F63BB2"/>
    <w:rsid w:val="00F67366"/>
    <w:rsid w:val="00F67D37"/>
    <w:rsid w:val="00F70A95"/>
    <w:rsid w:val="00F70AAC"/>
    <w:rsid w:val="00F72B89"/>
    <w:rsid w:val="00F754BA"/>
    <w:rsid w:val="00F82BFF"/>
    <w:rsid w:val="00F83C8A"/>
    <w:rsid w:val="00F85C2F"/>
    <w:rsid w:val="00F8671D"/>
    <w:rsid w:val="00F91912"/>
    <w:rsid w:val="00F91CB5"/>
    <w:rsid w:val="00F93029"/>
    <w:rsid w:val="00F97266"/>
    <w:rsid w:val="00F97498"/>
    <w:rsid w:val="00FA010D"/>
    <w:rsid w:val="00FA035F"/>
    <w:rsid w:val="00FA270E"/>
    <w:rsid w:val="00FA2A0A"/>
    <w:rsid w:val="00FA3CC7"/>
    <w:rsid w:val="00FA54C1"/>
    <w:rsid w:val="00FB3354"/>
    <w:rsid w:val="00FB5294"/>
    <w:rsid w:val="00FC3024"/>
    <w:rsid w:val="00FC3669"/>
    <w:rsid w:val="00FC4994"/>
    <w:rsid w:val="00FC6B3E"/>
    <w:rsid w:val="00FC7C97"/>
    <w:rsid w:val="00FD409C"/>
    <w:rsid w:val="00FD4917"/>
    <w:rsid w:val="00FD7E73"/>
    <w:rsid w:val="00FE3E7B"/>
    <w:rsid w:val="00FE3EF6"/>
    <w:rsid w:val="00FE7DB4"/>
    <w:rsid w:val="00FF0205"/>
    <w:rsid w:val="00FF3DD7"/>
    <w:rsid w:val="00FF4B8E"/>
    <w:rsid w:val="00FF6092"/>
    <w:rsid w:val="00FF7EA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C3485"/>
  <w15:docId w15:val="{59EB869C-B71A-4DEA-A090-F1977EAA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6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6AC"/>
  </w:style>
  <w:style w:type="paragraph" w:styleId="Piedepgina">
    <w:name w:val="footer"/>
    <w:basedOn w:val="Normal"/>
    <w:link w:val="PiedepginaCar"/>
    <w:uiPriority w:val="99"/>
    <w:unhideWhenUsed/>
    <w:rsid w:val="00A516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6AC"/>
  </w:style>
  <w:style w:type="paragraph" w:styleId="Textodeglobo">
    <w:name w:val="Balloon Text"/>
    <w:basedOn w:val="Normal"/>
    <w:link w:val="TextodegloboCar"/>
    <w:uiPriority w:val="99"/>
    <w:unhideWhenUsed/>
    <w:rsid w:val="00A516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516AC"/>
    <w:rPr>
      <w:rFonts w:ascii="Tahoma" w:hAnsi="Tahoma" w:cs="Tahoma"/>
      <w:sz w:val="16"/>
      <w:szCs w:val="16"/>
    </w:rPr>
  </w:style>
  <w:style w:type="table" w:styleId="Tablaconcuadrcula">
    <w:name w:val="Table Grid"/>
    <w:basedOn w:val="Tablanormal"/>
    <w:uiPriority w:val="59"/>
    <w:rsid w:val="00BC7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876A9"/>
    <w:pPr>
      <w:spacing w:line="240" w:lineRule="auto"/>
      <w:ind w:left="720"/>
      <w:contextualSpacing/>
    </w:pPr>
  </w:style>
  <w:style w:type="paragraph" w:styleId="Sinespaciado">
    <w:name w:val="No Spacing"/>
    <w:uiPriority w:val="1"/>
    <w:qFormat/>
    <w:rsid w:val="00771E4C"/>
    <w:pPr>
      <w:spacing w:after="0" w:line="240" w:lineRule="auto"/>
    </w:pPr>
    <w:rPr>
      <w:rFonts w:eastAsiaTheme="minorHAnsi"/>
      <w:lang w:val="es-CO" w:eastAsia="en-US"/>
    </w:rPr>
  </w:style>
  <w:style w:type="table" w:styleId="Listaclara-nfasis2">
    <w:name w:val="Light List Accent 2"/>
    <w:basedOn w:val="Tablanormal"/>
    <w:uiPriority w:val="61"/>
    <w:rsid w:val="000F1E89"/>
    <w:pPr>
      <w:spacing w:after="0" w:line="240" w:lineRule="auto"/>
    </w:pPr>
    <w:rPr>
      <w:rFonts w:eastAsiaTheme="minorHAnsi"/>
      <w:lang w:val="es-CO"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ipervnculo">
    <w:name w:val="Hyperlink"/>
    <w:basedOn w:val="Fuentedeprrafopredeter"/>
    <w:uiPriority w:val="99"/>
    <w:unhideWhenUsed/>
    <w:rsid w:val="006F30E0"/>
    <w:rPr>
      <w:color w:val="0000FF" w:themeColor="hyperlink"/>
      <w:u w:val="single"/>
    </w:rPr>
  </w:style>
  <w:style w:type="table" w:styleId="Tabladecuadrcula4-nfasis6">
    <w:name w:val="Grid Table 4 Accent 6"/>
    <w:basedOn w:val="Tablanormal"/>
    <w:uiPriority w:val="49"/>
    <w:rsid w:val="002F3C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4">
    <w:name w:val="Grid Table 4 Accent 4"/>
    <w:basedOn w:val="Tablanormal"/>
    <w:uiPriority w:val="49"/>
    <w:rsid w:val="002F3C9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5">
    <w:name w:val="Grid Table 4 Accent 5"/>
    <w:basedOn w:val="Tablanormal"/>
    <w:uiPriority w:val="49"/>
    <w:rsid w:val="00251C6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nfasis5">
    <w:name w:val="Grid Table 6 Colorful Accent 5"/>
    <w:basedOn w:val="Tablanormal"/>
    <w:uiPriority w:val="51"/>
    <w:rsid w:val="0082680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4199">
      <w:bodyDiv w:val="1"/>
      <w:marLeft w:val="0"/>
      <w:marRight w:val="0"/>
      <w:marTop w:val="0"/>
      <w:marBottom w:val="0"/>
      <w:divBdr>
        <w:top w:val="none" w:sz="0" w:space="0" w:color="auto"/>
        <w:left w:val="none" w:sz="0" w:space="0" w:color="auto"/>
        <w:bottom w:val="none" w:sz="0" w:space="0" w:color="auto"/>
        <w:right w:val="none" w:sz="0" w:space="0" w:color="auto"/>
      </w:divBdr>
      <w:divsChild>
        <w:div w:id="810025367">
          <w:marLeft w:val="547"/>
          <w:marRight w:val="0"/>
          <w:marTop w:val="0"/>
          <w:marBottom w:val="0"/>
          <w:divBdr>
            <w:top w:val="none" w:sz="0" w:space="0" w:color="auto"/>
            <w:left w:val="none" w:sz="0" w:space="0" w:color="auto"/>
            <w:bottom w:val="none" w:sz="0" w:space="0" w:color="auto"/>
            <w:right w:val="none" w:sz="0" w:space="0" w:color="auto"/>
          </w:divBdr>
        </w:div>
      </w:divsChild>
    </w:div>
    <w:div w:id="66610369">
      <w:bodyDiv w:val="1"/>
      <w:marLeft w:val="0"/>
      <w:marRight w:val="0"/>
      <w:marTop w:val="0"/>
      <w:marBottom w:val="0"/>
      <w:divBdr>
        <w:top w:val="none" w:sz="0" w:space="0" w:color="auto"/>
        <w:left w:val="none" w:sz="0" w:space="0" w:color="auto"/>
        <w:bottom w:val="none" w:sz="0" w:space="0" w:color="auto"/>
        <w:right w:val="none" w:sz="0" w:space="0" w:color="auto"/>
      </w:divBdr>
      <w:divsChild>
        <w:div w:id="373162498">
          <w:marLeft w:val="547"/>
          <w:marRight w:val="0"/>
          <w:marTop w:val="0"/>
          <w:marBottom w:val="0"/>
          <w:divBdr>
            <w:top w:val="none" w:sz="0" w:space="0" w:color="auto"/>
            <w:left w:val="none" w:sz="0" w:space="0" w:color="auto"/>
            <w:bottom w:val="none" w:sz="0" w:space="0" w:color="auto"/>
            <w:right w:val="none" w:sz="0" w:space="0" w:color="auto"/>
          </w:divBdr>
        </w:div>
      </w:divsChild>
    </w:div>
    <w:div w:id="227695163">
      <w:bodyDiv w:val="1"/>
      <w:marLeft w:val="0"/>
      <w:marRight w:val="0"/>
      <w:marTop w:val="0"/>
      <w:marBottom w:val="0"/>
      <w:divBdr>
        <w:top w:val="none" w:sz="0" w:space="0" w:color="auto"/>
        <w:left w:val="none" w:sz="0" w:space="0" w:color="auto"/>
        <w:bottom w:val="none" w:sz="0" w:space="0" w:color="auto"/>
        <w:right w:val="none" w:sz="0" w:space="0" w:color="auto"/>
      </w:divBdr>
      <w:divsChild>
        <w:div w:id="363747031">
          <w:marLeft w:val="0"/>
          <w:marRight w:val="0"/>
          <w:marTop w:val="0"/>
          <w:marBottom w:val="0"/>
          <w:divBdr>
            <w:top w:val="none" w:sz="0" w:space="0" w:color="auto"/>
            <w:left w:val="none" w:sz="0" w:space="0" w:color="auto"/>
            <w:bottom w:val="none" w:sz="0" w:space="0" w:color="auto"/>
            <w:right w:val="none" w:sz="0" w:space="0" w:color="auto"/>
          </w:divBdr>
        </w:div>
      </w:divsChild>
    </w:div>
    <w:div w:id="344599661">
      <w:bodyDiv w:val="1"/>
      <w:marLeft w:val="0"/>
      <w:marRight w:val="0"/>
      <w:marTop w:val="0"/>
      <w:marBottom w:val="0"/>
      <w:divBdr>
        <w:top w:val="none" w:sz="0" w:space="0" w:color="auto"/>
        <w:left w:val="none" w:sz="0" w:space="0" w:color="auto"/>
        <w:bottom w:val="none" w:sz="0" w:space="0" w:color="auto"/>
        <w:right w:val="none" w:sz="0" w:space="0" w:color="auto"/>
      </w:divBdr>
      <w:divsChild>
        <w:div w:id="38285432">
          <w:marLeft w:val="547"/>
          <w:marRight w:val="0"/>
          <w:marTop w:val="0"/>
          <w:marBottom w:val="0"/>
          <w:divBdr>
            <w:top w:val="none" w:sz="0" w:space="0" w:color="auto"/>
            <w:left w:val="none" w:sz="0" w:space="0" w:color="auto"/>
            <w:bottom w:val="none" w:sz="0" w:space="0" w:color="auto"/>
            <w:right w:val="none" w:sz="0" w:space="0" w:color="auto"/>
          </w:divBdr>
        </w:div>
      </w:divsChild>
    </w:div>
    <w:div w:id="360739276">
      <w:bodyDiv w:val="1"/>
      <w:marLeft w:val="0"/>
      <w:marRight w:val="0"/>
      <w:marTop w:val="0"/>
      <w:marBottom w:val="0"/>
      <w:divBdr>
        <w:top w:val="none" w:sz="0" w:space="0" w:color="auto"/>
        <w:left w:val="none" w:sz="0" w:space="0" w:color="auto"/>
        <w:bottom w:val="none" w:sz="0" w:space="0" w:color="auto"/>
        <w:right w:val="none" w:sz="0" w:space="0" w:color="auto"/>
      </w:divBdr>
    </w:div>
    <w:div w:id="630790982">
      <w:bodyDiv w:val="1"/>
      <w:marLeft w:val="0"/>
      <w:marRight w:val="0"/>
      <w:marTop w:val="0"/>
      <w:marBottom w:val="0"/>
      <w:divBdr>
        <w:top w:val="none" w:sz="0" w:space="0" w:color="auto"/>
        <w:left w:val="none" w:sz="0" w:space="0" w:color="auto"/>
        <w:bottom w:val="none" w:sz="0" w:space="0" w:color="auto"/>
        <w:right w:val="none" w:sz="0" w:space="0" w:color="auto"/>
      </w:divBdr>
      <w:divsChild>
        <w:div w:id="1152133911">
          <w:marLeft w:val="0"/>
          <w:marRight w:val="0"/>
          <w:marTop w:val="0"/>
          <w:marBottom w:val="0"/>
          <w:divBdr>
            <w:top w:val="none" w:sz="0" w:space="0" w:color="auto"/>
            <w:left w:val="none" w:sz="0" w:space="0" w:color="auto"/>
            <w:bottom w:val="none" w:sz="0" w:space="0" w:color="auto"/>
            <w:right w:val="none" w:sz="0" w:space="0" w:color="auto"/>
          </w:divBdr>
        </w:div>
      </w:divsChild>
    </w:div>
    <w:div w:id="669916046">
      <w:bodyDiv w:val="1"/>
      <w:marLeft w:val="0"/>
      <w:marRight w:val="0"/>
      <w:marTop w:val="0"/>
      <w:marBottom w:val="0"/>
      <w:divBdr>
        <w:top w:val="none" w:sz="0" w:space="0" w:color="auto"/>
        <w:left w:val="none" w:sz="0" w:space="0" w:color="auto"/>
        <w:bottom w:val="none" w:sz="0" w:space="0" w:color="auto"/>
        <w:right w:val="none" w:sz="0" w:space="0" w:color="auto"/>
      </w:divBdr>
      <w:divsChild>
        <w:div w:id="1693607515">
          <w:marLeft w:val="432"/>
          <w:marRight w:val="0"/>
          <w:marTop w:val="125"/>
          <w:marBottom w:val="0"/>
          <w:divBdr>
            <w:top w:val="none" w:sz="0" w:space="0" w:color="auto"/>
            <w:left w:val="none" w:sz="0" w:space="0" w:color="auto"/>
            <w:bottom w:val="none" w:sz="0" w:space="0" w:color="auto"/>
            <w:right w:val="none" w:sz="0" w:space="0" w:color="auto"/>
          </w:divBdr>
        </w:div>
        <w:div w:id="319970332">
          <w:marLeft w:val="432"/>
          <w:marRight w:val="0"/>
          <w:marTop w:val="125"/>
          <w:marBottom w:val="0"/>
          <w:divBdr>
            <w:top w:val="none" w:sz="0" w:space="0" w:color="auto"/>
            <w:left w:val="none" w:sz="0" w:space="0" w:color="auto"/>
            <w:bottom w:val="none" w:sz="0" w:space="0" w:color="auto"/>
            <w:right w:val="none" w:sz="0" w:space="0" w:color="auto"/>
          </w:divBdr>
        </w:div>
        <w:div w:id="1109280133">
          <w:marLeft w:val="432"/>
          <w:marRight w:val="0"/>
          <w:marTop w:val="125"/>
          <w:marBottom w:val="0"/>
          <w:divBdr>
            <w:top w:val="none" w:sz="0" w:space="0" w:color="auto"/>
            <w:left w:val="none" w:sz="0" w:space="0" w:color="auto"/>
            <w:bottom w:val="none" w:sz="0" w:space="0" w:color="auto"/>
            <w:right w:val="none" w:sz="0" w:space="0" w:color="auto"/>
          </w:divBdr>
        </w:div>
      </w:divsChild>
    </w:div>
    <w:div w:id="746609335">
      <w:bodyDiv w:val="1"/>
      <w:marLeft w:val="0"/>
      <w:marRight w:val="0"/>
      <w:marTop w:val="0"/>
      <w:marBottom w:val="0"/>
      <w:divBdr>
        <w:top w:val="none" w:sz="0" w:space="0" w:color="auto"/>
        <w:left w:val="none" w:sz="0" w:space="0" w:color="auto"/>
        <w:bottom w:val="none" w:sz="0" w:space="0" w:color="auto"/>
        <w:right w:val="none" w:sz="0" w:space="0" w:color="auto"/>
      </w:divBdr>
      <w:divsChild>
        <w:div w:id="1350328157">
          <w:marLeft w:val="0"/>
          <w:marRight w:val="0"/>
          <w:marTop w:val="0"/>
          <w:marBottom w:val="0"/>
          <w:divBdr>
            <w:top w:val="none" w:sz="0" w:space="0" w:color="auto"/>
            <w:left w:val="none" w:sz="0" w:space="0" w:color="auto"/>
            <w:bottom w:val="none" w:sz="0" w:space="0" w:color="auto"/>
            <w:right w:val="none" w:sz="0" w:space="0" w:color="auto"/>
          </w:divBdr>
        </w:div>
        <w:div w:id="505872397">
          <w:marLeft w:val="0"/>
          <w:marRight w:val="0"/>
          <w:marTop w:val="0"/>
          <w:marBottom w:val="0"/>
          <w:divBdr>
            <w:top w:val="none" w:sz="0" w:space="0" w:color="auto"/>
            <w:left w:val="none" w:sz="0" w:space="0" w:color="auto"/>
            <w:bottom w:val="none" w:sz="0" w:space="0" w:color="auto"/>
            <w:right w:val="none" w:sz="0" w:space="0" w:color="auto"/>
          </w:divBdr>
        </w:div>
        <w:div w:id="1740396281">
          <w:marLeft w:val="0"/>
          <w:marRight w:val="0"/>
          <w:marTop w:val="0"/>
          <w:marBottom w:val="0"/>
          <w:divBdr>
            <w:top w:val="none" w:sz="0" w:space="0" w:color="auto"/>
            <w:left w:val="none" w:sz="0" w:space="0" w:color="auto"/>
            <w:bottom w:val="none" w:sz="0" w:space="0" w:color="auto"/>
            <w:right w:val="none" w:sz="0" w:space="0" w:color="auto"/>
          </w:divBdr>
        </w:div>
        <w:div w:id="749429006">
          <w:marLeft w:val="0"/>
          <w:marRight w:val="0"/>
          <w:marTop w:val="0"/>
          <w:marBottom w:val="0"/>
          <w:divBdr>
            <w:top w:val="none" w:sz="0" w:space="0" w:color="auto"/>
            <w:left w:val="none" w:sz="0" w:space="0" w:color="auto"/>
            <w:bottom w:val="none" w:sz="0" w:space="0" w:color="auto"/>
            <w:right w:val="none" w:sz="0" w:space="0" w:color="auto"/>
          </w:divBdr>
        </w:div>
        <w:div w:id="1752195268">
          <w:marLeft w:val="0"/>
          <w:marRight w:val="0"/>
          <w:marTop w:val="0"/>
          <w:marBottom w:val="0"/>
          <w:divBdr>
            <w:top w:val="none" w:sz="0" w:space="0" w:color="auto"/>
            <w:left w:val="none" w:sz="0" w:space="0" w:color="auto"/>
            <w:bottom w:val="none" w:sz="0" w:space="0" w:color="auto"/>
            <w:right w:val="none" w:sz="0" w:space="0" w:color="auto"/>
          </w:divBdr>
        </w:div>
        <w:div w:id="1606616581">
          <w:marLeft w:val="0"/>
          <w:marRight w:val="0"/>
          <w:marTop w:val="0"/>
          <w:marBottom w:val="0"/>
          <w:divBdr>
            <w:top w:val="none" w:sz="0" w:space="0" w:color="auto"/>
            <w:left w:val="none" w:sz="0" w:space="0" w:color="auto"/>
            <w:bottom w:val="none" w:sz="0" w:space="0" w:color="auto"/>
            <w:right w:val="none" w:sz="0" w:space="0" w:color="auto"/>
          </w:divBdr>
        </w:div>
        <w:div w:id="2112168172">
          <w:marLeft w:val="0"/>
          <w:marRight w:val="0"/>
          <w:marTop w:val="0"/>
          <w:marBottom w:val="0"/>
          <w:divBdr>
            <w:top w:val="none" w:sz="0" w:space="0" w:color="auto"/>
            <w:left w:val="none" w:sz="0" w:space="0" w:color="auto"/>
            <w:bottom w:val="none" w:sz="0" w:space="0" w:color="auto"/>
            <w:right w:val="none" w:sz="0" w:space="0" w:color="auto"/>
          </w:divBdr>
        </w:div>
        <w:div w:id="514806813">
          <w:marLeft w:val="0"/>
          <w:marRight w:val="0"/>
          <w:marTop w:val="0"/>
          <w:marBottom w:val="0"/>
          <w:divBdr>
            <w:top w:val="none" w:sz="0" w:space="0" w:color="auto"/>
            <w:left w:val="none" w:sz="0" w:space="0" w:color="auto"/>
            <w:bottom w:val="none" w:sz="0" w:space="0" w:color="auto"/>
            <w:right w:val="none" w:sz="0" w:space="0" w:color="auto"/>
          </w:divBdr>
        </w:div>
        <w:div w:id="156922515">
          <w:marLeft w:val="0"/>
          <w:marRight w:val="0"/>
          <w:marTop w:val="0"/>
          <w:marBottom w:val="0"/>
          <w:divBdr>
            <w:top w:val="none" w:sz="0" w:space="0" w:color="auto"/>
            <w:left w:val="none" w:sz="0" w:space="0" w:color="auto"/>
            <w:bottom w:val="none" w:sz="0" w:space="0" w:color="auto"/>
            <w:right w:val="none" w:sz="0" w:space="0" w:color="auto"/>
          </w:divBdr>
        </w:div>
        <w:div w:id="726342967">
          <w:marLeft w:val="0"/>
          <w:marRight w:val="0"/>
          <w:marTop w:val="0"/>
          <w:marBottom w:val="0"/>
          <w:divBdr>
            <w:top w:val="none" w:sz="0" w:space="0" w:color="auto"/>
            <w:left w:val="none" w:sz="0" w:space="0" w:color="auto"/>
            <w:bottom w:val="none" w:sz="0" w:space="0" w:color="auto"/>
            <w:right w:val="none" w:sz="0" w:space="0" w:color="auto"/>
          </w:divBdr>
        </w:div>
        <w:div w:id="1595891804">
          <w:marLeft w:val="0"/>
          <w:marRight w:val="0"/>
          <w:marTop w:val="0"/>
          <w:marBottom w:val="0"/>
          <w:divBdr>
            <w:top w:val="none" w:sz="0" w:space="0" w:color="auto"/>
            <w:left w:val="none" w:sz="0" w:space="0" w:color="auto"/>
            <w:bottom w:val="none" w:sz="0" w:space="0" w:color="auto"/>
            <w:right w:val="none" w:sz="0" w:space="0" w:color="auto"/>
          </w:divBdr>
        </w:div>
        <w:div w:id="1179348428">
          <w:marLeft w:val="0"/>
          <w:marRight w:val="0"/>
          <w:marTop w:val="0"/>
          <w:marBottom w:val="0"/>
          <w:divBdr>
            <w:top w:val="none" w:sz="0" w:space="0" w:color="auto"/>
            <w:left w:val="none" w:sz="0" w:space="0" w:color="auto"/>
            <w:bottom w:val="none" w:sz="0" w:space="0" w:color="auto"/>
            <w:right w:val="none" w:sz="0" w:space="0" w:color="auto"/>
          </w:divBdr>
        </w:div>
        <w:div w:id="1271621171">
          <w:marLeft w:val="0"/>
          <w:marRight w:val="0"/>
          <w:marTop w:val="0"/>
          <w:marBottom w:val="0"/>
          <w:divBdr>
            <w:top w:val="none" w:sz="0" w:space="0" w:color="auto"/>
            <w:left w:val="none" w:sz="0" w:space="0" w:color="auto"/>
            <w:bottom w:val="none" w:sz="0" w:space="0" w:color="auto"/>
            <w:right w:val="none" w:sz="0" w:space="0" w:color="auto"/>
          </w:divBdr>
        </w:div>
        <w:div w:id="1716461846">
          <w:marLeft w:val="0"/>
          <w:marRight w:val="0"/>
          <w:marTop w:val="0"/>
          <w:marBottom w:val="0"/>
          <w:divBdr>
            <w:top w:val="none" w:sz="0" w:space="0" w:color="auto"/>
            <w:left w:val="none" w:sz="0" w:space="0" w:color="auto"/>
            <w:bottom w:val="none" w:sz="0" w:space="0" w:color="auto"/>
            <w:right w:val="none" w:sz="0" w:space="0" w:color="auto"/>
          </w:divBdr>
        </w:div>
        <w:div w:id="1653753698">
          <w:marLeft w:val="0"/>
          <w:marRight w:val="0"/>
          <w:marTop w:val="0"/>
          <w:marBottom w:val="0"/>
          <w:divBdr>
            <w:top w:val="none" w:sz="0" w:space="0" w:color="auto"/>
            <w:left w:val="none" w:sz="0" w:space="0" w:color="auto"/>
            <w:bottom w:val="none" w:sz="0" w:space="0" w:color="auto"/>
            <w:right w:val="none" w:sz="0" w:space="0" w:color="auto"/>
          </w:divBdr>
        </w:div>
        <w:div w:id="344208289">
          <w:marLeft w:val="0"/>
          <w:marRight w:val="0"/>
          <w:marTop w:val="0"/>
          <w:marBottom w:val="0"/>
          <w:divBdr>
            <w:top w:val="none" w:sz="0" w:space="0" w:color="auto"/>
            <w:left w:val="none" w:sz="0" w:space="0" w:color="auto"/>
            <w:bottom w:val="none" w:sz="0" w:space="0" w:color="auto"/>
            <w:right w:val="none" w:sz="0" w:space="0" w:color="auto"/>
          </w:divBdr>
        </w:div>
        <w:div w:id="1074162139">
          <w:marLeft w:val="0"/>
          <w:marRight w:val="0"/>
          <w:marTop w:val="0"/>
          <w:marBottom w:val="0"/>
          <w:divBdr>
            <w:top w:val="none" w:sz="0" w:space="0" w:color="auto"/>
            <w:left w:val="none" w:sz="0" w:space="0" w:color="auto"/>
            <w:bottom w:val="none" w:sz="0" w:space="0" w:color="auto"/>
            <w:right w:val="none" w:sz="0" w:space="0" w:color="auto"/>
          </w:divBdr>
        </w:div>
      </w:divsChild>
    </w:div>
    <w:div w:id="748775728">
      <w:bodyDiv w:val="1"/>
      <w:marLeft w:val="0"/>
      <w:marRight w:val="0"/>
      <w:marTop w:val="0"/>
      <w:marBottom w:val="0"/>
      <w:divBdr>
        <w:top w:val="none" w:sz="0" w:space="0" w:color="auto"/>
        <w:left w:val="none" w:sz="0" w:space="0" w:color="auto"/>
        <w:bottom w:val="none" w:sz="0" w:space="0" w:color="auto"/>
        <w:right w:val="none" w:sz="0" w:space="0" w:color="auto"/>
      </w:divBdr>
      <w:divsChild>
        <w:div w:id="1091705295">
          <w:marLeft w:val="0"/>
          <w:marRight w:val="0"/>
          <w:marTop w:val="0"/>
          <w:marBottom w:val="0"/>
          <w:divBdr>
            <w:top w:val="none" w:sz="0" w:space="0" w:color="auto"/>
            <w:left w:val="none" w:sz="0" w:space="0" w:color="auto"/>
            <w:bottom w:val="none" w:sz="0" w:space="0" w:color="auto"/>
            <w:right w:val="none" w:sz="0" w:space="0" w:color="auto"/>
          </w:divBdr>
        </w:div>
      </w:divsChild>
    </w:div>
    <w:div w:id="817528373">
      <w:bodyDiv w:val="1"/>
      <w:marLeft w:val="0"/>
      <w:marRight w:val="0"/>
      <w:marTop w:val="0"/>
      <w:marBottom w:val="0"/>
      <w:divBdr>
        <w:top w:val="none" w:sz="0" w:space="0" w:color="auto"/>
        <w:left w:val="none" w:sz="0" w:space="0" w:color="auto"/>
        <w:bottom w:val="none" w:sz="0" w:space="0" w:color="auto"/>
        <w:right w:val="none" w:sz="0" w:space="0" w:color="auto"/>
      </w:divBdr>
      <w:divsChild>
        <w:div w:id="2116517689">
          <w:marLeft w:val="547"/>
          <w:marRight w:val="0"/>
          <w:marTop w:val="0"/>
          <w:marBottom w:val="0"/>
          <w:divBdr>
            <w:top w:val="none" w:sz="0" w:space="0" w:color="auto"/>
            <w:left w:val="none" w:sz="0" w:space="0" w:color="auto"/>
            <w:bottom w:val="none" w:sz="0" w:space="0" w:color="auto"/>
            <w:right w:val="none" w:sz="0" w:space="0" w:color="auto"/>
          </w:divBdr>
        </w:div>
        <w:div w:id="1391417098">
          <w:marLeft w:val="547"/>
          <w:marRight w:val="0"/>
          <w:marTop w:val="0"/>
          <w:marBottom w:val="0"/>
          <w:divBdr>
            <w:top w:val="none" w:sz="0" w:space="0" w:color="auto"/>
            <w:left w:val="none" w:sz="0" w:space="0" w:color="auto"/>
            <w:bottom w:val="none" w:sz="0" w:space="0" w:color="auto"/>
            <w:right w:val="none" w:sz="0" w:space="0" w:color="auto"/>
          </w:divBdr>
        </w:div>
      </w:divsChild>
    </w:div>
    <w:div w:id="920800422">
      <w:bodyDiv w:val="1"/>
      <w:marLeft w:val="0"/>
      <w:marRight w:val="0"/>
      <w:marTop w:val="0"/>
      <w:marBottom w:val="0"/>
      <w:divBdr>
        <w:top w:val="none" w:sz="0" w:space="0" w:color="auto"/>
        <w:left w:val="none" w:sz="0" w:space="0" w:color="auto"/>
        <w:bottom w:val="none" w:sz="0" w:space="0" w:color="auto"/>
        <w:right w:val="none" w:sz="0" w:space="0" w:color="auto"/>
      </w:divBdr>
    </w:div>
    <w:div w:id="928655527">
      <w:bodyDiv w:val="1"/>
      <w:marLeft w:val="0"/>
      <w:marRight w:val="0"/>
      <w:marTop w:val="0"/>
      <w:marBottom w:val="0"/>
      <w:divBdr>
        <w:top w:val="none" w:sz="0" w:space="0" w:color="auto"/>
        <w:left w:val="none" w:sz="0" w:space="0" w:color="auto"/>
        <w:bottom w:val="none" w:sz="0" w:space="0" w:color="auto"/>
        <w:right w:val="none" w:sz="0" w:space="0" w:color="auto"/>
      </w:divBdr>
      <w:divsChild>
        <w:div w:id="651636111">
          <w:marLeft w:val="547"/>
          <w:marRight w:val="0"/>
          <w:marTop w:val="0"/>
          <w:marBottom w:val="0"/>
          <w:divBdr>
            <w:top w:val="none" w:sz="0" w:space="0" w:color="auto"/>
            <w:left w:val="none" w:sz="0" w:space="0" w:color="auto"/>
            <w:bottom w:val="none" w:sz="0" w:space="0" w:color="auto"/>
            <w:right w:val="none" w:sz="0" w:space="0" w:color="auto"/>
          </w:divBdr>
        </w:div>
        <w:div w:id="648555918">
          <w:marLeft w:val="1166"/>
          <w:marRight w:val="0"/>
          <w:marTop w:val="0"/>
          <w:marBottom w:val="0"/>
          <w:divBdr>
            <w:top w:val="none" w:sz="0" w:space="0" w:color="auto"/>
            <w:left w:val="none" w:sz="0" w:space="0" w:color="auto"/>
            <w:bottom w:val="none" w:sz="0" w:space="0" w:color="auto"/>
            <w:right w:val="none" w:sz="0" w:space="0" w:color="auto"/>
          </w:divBdr>
        </w:div>
        <w:div w:id="1243183007">
          <w:marLeft w:val="1166"/>
          <w:marRight w:val="0"/>
          <w:marTop w:val="0"/>
          <w:marBottom w:val="0"/>
          <w:divBdr>
            <w:top w:val="none" w:sz="0" w:space="0" w:color="auto"/>
            <w:left w:val="none" w:sz="0" w:space="0" w:color="auto"/>
            <w:bottom w:val="none" w:sz="0" w:space="0" w:color="auto"/>
            <w:right w:val="none" w:sz="0" w:space="0" w:color="auto"/>
          </w:divBdr>
        </w:div>
      </w:divsChild>
    </w:div>
    <w:div w:id="1446195825">
      <w:bodyDiv w:val="1"/>
      <w:marLeft w:val="0"/>
      <w:marRight w:val="0"/>
      <w:marTop w:val="0"/>
      <w:marBottom w:val="0"/>
      <w:divBdr>
        <w:top w:val="none" w:sz="0" w:space="0" w:color="auto"/>
        <w:left w:val="none" w:sz="0" w:space="0" w:color="auto"/>
        <w:bottom w:val="none" w:sz="0" w:space="0" w:color="auto"/>
        <w:right w:val="none" w:sz="0" w:space="0" w:color="auto"/>
      </w:divBdr>
    </w:div>
    <w:div w:id="1542940939">
      <w:bodyDiv w:val="1"/>
      <w:marLeft w:val="0"/>
      <w:marRight w:val="0"/>
      <w:marTop w:val="0"/>
      <w:marBottom w:val="0"/>
      <w:divBdr>
        <w:top w:val="none" w:sz="0" w:space="0" w:color="auto"/>
        <w:left w:val="none" w:sz="0" w:space="0" w:color="auto"/>
        <w:bottom w:val="none" w:sz="0" w:space="0" w:color="auto"/>
        <w:right w:val="none" w:sz="0" w:space="0" w:color="auto"/>
      </w:divBdr>
      <w:divsChild>
        <w:div w:id="1789543404">
          <w:marLeft w:val="547"/>
          <w:marRight w:val="0"/>
          <w:marTop w:val="0"/>
          <w:marBottom w:val="0"/>
          <w:divBdr>
            <w:top w:val="none" w:sz="0" w:space="0" w:color="auto"/>
            <w:left w:val="none" w:sz="0" w:space="0" w:color="auto"/>
            <w:bottom w:val="none" w:sz="0" w:space="0" w:color="auto"/>
            <w:right w:val="none" w:sz="0" w:space="0" w:color="auto"/>
          </w:divBdr>
        </w:div>
      </w:divsChild>
    </w:div>
    <w:div w:id="1604418993">
      <w:bodyDiv w:val="1"/>
      <w:marLeft w:val="0"/>
      <w:marRight w:val="0"/>
      <w:marTop w:val="0"/>
      <w:marBottom w:val="0"/>
      <w:divBdr>
        <w:top w:val="none" w:sz="0" w:space="0" w:color="auto"/>
        <w:left w:val="none" w:sz="0" w:space="0" w:color="auto"/>
        <w:bottom w:val="none" w:sz="0" w:space="0" w:color="auto"/>
        <w:right w:val="none" w:sz="0" w:space="0" w:color="auto"/>
      </w:divBdr>
      <w:divsChild>
        <w:div w:id="141310976">
          <w:marLeft w:val="0"/>
          <w:marRight w:val="0"/>
          <w:marTop w:val="0"/>
          <w:marBottom w:val="0"/>
          <w:divBdr>
            <w:top w:val="none" w:sz="0" w:space="0" w:color="auto"/>
            <w:left w:val="none" w:sz="0" w:space="0" w:color="auto"/>
            <w:bottom w:val="none" w:sz="0" w:space="0" w:color="auto"/>
            <w:right w:val="none" w:sz="0" w:space="0" w:color="auto"/>
          </w:divBdr>
        </w:div>
      </w:divsChild>
    </w:div>
    <w:div w:id="1681471677">
      <w:bodyDiv w:val="1"/>
      <w:marLeft w:val="0"/>
      <w:marRight w:val="0"/>
      <w:marTop w:val="0"/>
      <w:marBottom w:val="0"/>
      <w:divBdr>
        <w:top w:val="none" w:sz="0" w:space="0" w:color="auto"/>
        <w:left w:val="none" w:sz="0" w:space="0" w:color="auto"/>
        <w:bottom w:val="none" w:sz="0" w:space="0" w:color="auto"/>
        <w:right w:val="none" w:sz="0" w:space="0" w:color="auto"/>
      </w:divBdr>
    </w:div>
    <w:div w:id="1795321409">
      <w:bodyDiv w:val="1"/>
      <w:marLeft w:val="0"/>
      <w:marRight w:val="0"/>
      <w:marTop w:val="0"/>
      <w:marBottom w:val="0"/>
      <w:divBdr>
        <w:top w:val="none" w:sz="0" w:space="0" w:color="auto"/>
        <w:left w:val="none" w:sz="0" w:space="0" w:color="auto"/>
        <w:bottom w:val="none" w:sz="0" w:space="0" w:color="auto"/>
        <w:right w:val="none" w:sz="0" w:space="0" w:color="auto"/>
      </w:divBdr>
      <w:divsChild>
        <w:div w:id="1055008577">
          <w:marLeft w:val="547"/>
          <w:marRight w:val="0"/>
          <w:marTop w:val="0"/>
          <w:marBottom w:val="0"/>
          <w:divBdr>
            <w:top w:val="none" w:sz="0" w:space="0" w:color="auto"/>
            <w:left w:val="none" w:sz="0" w:space="0" w:color="auto"/>
            <w:bottom w:val="none" w:sz="0" w:space="0" w:color="auto"/>
            <w:right w:val="none" w:sz="0" w:space="0" w:color="auto"/>
          </w:divBdr>
        </w:div>
      </w:divsChild>
    </w:div>
    <w:div w:id="1960909640">
      <w:bodyDiv w:val="1"/>
      <w:marLeft w:val="0"/>
      <w:marRight w:val="0"/>
      <w:marTop w:val="0"/>
      <w:marBottom w:val="0"/>
      <w:divBdr>
        <w:top w:val="none" w:sz="0" w:space="0" w:color="auto"/>
        <w:left w:val="none" w:sz="0" w:space="0" w:color="auto"/>
        <w:bottom w:val="none" w:sz="0" w:space="0" w:color="auto"/>
        <w:right w:val="none" w:sz="0" w:space="0" w:color="auto"/>
      </w:divBdr>
      <w:divsChild>
        <w:div w:id="1246185537">
          <w:marLeft w:val="0"/>
          <w:marRight w:val="0"/>
          <w:marTop w:val="0"/>
          <w:marBottom w:val="0"/>
          <w:divBdr>
            <w:top w:val="none" w:sz="0" w:space="0" w:color="auto"/>
            <w:left w:val="none" w:sz="0" w:space="0" w:color="auto"/>
            <w:bottom w:val="none" w:sz="0" w:space="0" w:color="auto"/>
            <w:right w:val="none" w:sz="0" w:space="0" w:color="auto"/>
          </w:divBdr>
        </w:div>
      </w:divsChild>
    </w:div>
    <w:div w:id="2131783365">
      <w:bodyDiv w:val="1"/>
      <w:marLeft w:val="0"/>
      <w:marRight w:val="0"/>
      <w:marTop w:val="0"/>
      <w:marBottom w:val="0"/>
      <w:divBdr>
        <w:top w:val="none" w:sz="0" w:space="0" w:color="auto"/>
        <w:left w:val="none" w:sz="0" w:space="0" w:color="auto"/>
        <w:bottom w:val="none" w:sz="0" w:space="0" w:color="auto"/>
        <w:right w:val="none" w:sz="0" w:space="0" w:color="auto"/>
      </w:divBdr>
      <w:divsChild>
        <w:div w:id="156305602">
          <w:marLeft w:val="547"/>
          <w:marRight w:val="0"/>
          <w:marTop w:val="0"/>
          <w:marBottom w:val="0"/>
          <w:divBdr>
            <w:top w:val="none" w:sz="0" w:space="0" w:color="auto"/>
            <w:left w:val="none" w:sz="0" w:space="0" w:color="auto"/>
            <w:bottom w:val="none" w:sz="0" w:space="0" w:color="auto"/>
            <w:right w:val="none" w:sz="0" w:space="0" w:color="auto"/>
          </w:divBdr>
        </w:div>
      </w:divsChild>
    </w:div>
    <w:div w:id="21448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ordwall.net/play/17632/157/106"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dwall.net/play/3778/996/319"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ordwall.net/play/2554/124/1390"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youtube.com/watch?v=jQ9qUwumqPA"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23E3-2611-41A4-AF58-2152C51A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6</Pages>
  <Words>1098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Salesiano</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dc:creator>
  <cp:lastModifiedBy>DELL</cp:lastModifiedBy>
  <cp:revision>806</cp:revision>
  <cp:lastPrinted>2012-04-19T15:39:00Z</cp:lastPrinted>
  <dcterms:created xsi:type="dcterms:W3CDTF">2021-01-21T00:52:00Z</dcterms:created>
  <dcterms:modified xsi:type="dcterms:W3CDTF">2021-08-07T20:01:00Z</dcterms:modified>
</cp:coreProperties>
</file>